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A93" w:rsidRDefault="00974A93" w:rsidP="00974A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t>R5-217056</w:t>
      </w:r>
    </w:p>
    <w:p w:rsidR="00974A93" w:rsidRDefault="00974A93" w:rsidP="00974A9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08</w:t>
      </w:r>
      <w:r w:rsidRPr="00090520">
        <w:rPr>
          <w:b/>
          <w:noProof/>
          <w:sz w:val="24"/>
        </w:rPr>
        <w:t xml:space="preserve">th </w:t>
      </w:r>
      <w:r w:rsidRPr="00090520">
        <w:rPr>
          <w:b/>
          <w:noProof/>
          <w:sz w:val="24"/>
        </w:rPr>
        <w:fldChar w:fldCharType="end"/>
      </w:r>
      <w:r>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A93" w:rsidRPr="004A220A" w:rsidTr="00CF4D58">
        <w:tc>
          <w:tcPr>
            <w:tcW w:w="9641" w:type="dxa"/>
            <w:gridSpan w:val="9"/>
            <w:tcBorders>
              <w:top w:val="single" w:sz="4" w:space="0" w:color="auto"/>
              <w:left w:val="single" w:sz="4" w:space="0" w:color="auto"/>
              <w:right w:val="single" w:sz="4" w:space="0" w:color="auto"/>
            </w:tcBorders>
          </w:tcPr>
          <w:p w:rsidR="00974A93" w:rsidRPr="004A220A" w:rsidRDefault="00974A93" w:rsidP="00CF4D58">
            <w:pPr>
              <w:pStyle w:val="CRCoverPage"/>
              <w:spacing w:after="0"/>
              <w:jc w:val="right"/>
              <w:rPr>
                <w:i/>
                <w:noProof/>
              </w:rPr>
            </w:pPr>
            <w:r w:rsidRPr="004A220A">
              <w:rPr>
                <w:i/>
                <w:noProof/>
                <w:sz w:val="14"/>
              </w:rPr>
              <w:t>CR-Form-v12.1</w:t>
            </w:r>
          </w:p>
        </w:tc>
      </w:tr>
      <w:tr w:rsidR="00974A93" w:rsidRPr="004A220A" w:rsidTr="00CF4D58">
        <w:tc>
          <w:tcPr>
            <w:tcW w:w="9641" w:type="dxa"/>
            <w:gridSpan w:val="9"/>
            <w:tcBorders>
              <w:left w:val="single" w:sz="4" w:space="0" w:color="auto"/>
              <w:right w:val="single" w:sz="4" w:space="0" w:color="auto"/>
            </w:tcBorders>
          </w:tcPr>
          <w:p w:rsidR="00974A93" w:rsidRPr="004A220A" w:rsidRDefault="00974A93" w:rsidP="00CF4D58">
            <w:pPr>
              <w:pStyle w:val="CRCoverPage"/>
              <w:spacing w:after="0"/>
              <w:jc w:val="center"/>
              <w:rPr>
                <w:noProof/>
              </w:rPr>
            </w:pPr>
            <w:r w:rsidRPr="004A220A">
              <w:rPr>
                <w:b/>
                <w:noProof/>
                <w:sz w:val="32"/>
              </w:rPr>
              <w:t>CHANGE REQUEST</w:t>
            </w:r>
          </w:p>
        </w:tc>
      </w:tr>
      <w:tr w:rsidR="00974A93" w:rsidRPr="004A220A" w:rsidTr="00CF4D58">
        <w:tc>
          <w:tcPr>
            <w:tcW w:w="9641" w:type="dxa"/>
            <w:gridSpan w:val="9"/>
            <w:tcBorders>
              <w:left w:val="single" w:sz="4" w:space="0" w:color="auto"/>
              <w:right w:val="single" w:sz="4" w:space="0" w:color="auto"/>
            </w:tcBorders>
          </w:tcPr>
          <w:p w:rsidR="00974A93" w:rsidRPr="004A220A" w:rsidRDefault="00974A93" w:rsidP="00CF4D58">
            <w:pPr>
              <w:pStyle w:val="CRCoverPage"/>
              <w:spacing w:after="0"/>
              <w:rPr>
                <w:noProof/>
                <w:sz w:val="8"/>
                <w:szCs w:val="8"/>
              </w:rPr>
            </w:pPr>
          </w:p>
        </w:tc>
      </w:tr>
      <w:tr w:rsidR="00974A93" w:rsidRPr="004A220A" w:rsidTr="00CF4D58">
        <w:tc>
          <w:tcPr>
            <w:tcW w:w="142" w:type="dxa"/>
            <w:tcBorders>
              <w:left w:val="single" w:sz="4" w:space="0" w:color="auto"/>
            </w:tcBorders>
          </w:tcPr>
          <w:p w:rsidR="00974A93" w:rsidRPr="004A220A" w:rsidRDefault="00974A93" w:rsidP="00CF4D58">
            <w:pPr>
              <w:pStyle w:val="CRCoverPage"/>
              <w:spacing w:after="0"/>
              <w:jc w:val="right"/>
              <w:rPr>
                <w:noProof/>
              </w:rPr>
            </w:pPr>
          </w:p>
        </w:tc>
        <w:tc>
          <w:tcPr>
            <w:tcW w:w="1559" w:type="dxa"/>
            <w:shd w:val="pct30" w:color="FFFF00" w:fill="auto"/>
          </w:tcPr>
          <w:p w:rsidR="00974A93" w:rsidRPr="004A220A" w:rsidRDefault="00974A93" w:rsidP="00CF4D5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rsidR="00974A93" w:rsidRPr="004A220A" w:rsidRDefault="00974A93" w:rsidP="00CF4D58">
            <w:pPr>
              <w:pStyle w:val="CRCoverPage"/>
              <w:spacing w:after="0"/>
              <w:jc w:val="center"/>
              <w:rPr>
                <w:noProof/>
              </w:rPr>
            </w:pPr>
            <w:r w:rsidRPr="004A220A">
              <w:rPr>
                <w:b/>
                <w:noProof/>
                <w:sz w:val="28"/>
              </w:rPr>
              <w:t>CR</w:t>
            </w:r>
          </w:p>
        </w:tc>
        <w:tc>
          <w:tcPr>
            <w:tcW w:w="1276" w:type="dxa"/>
            <w:shd w:val="pct30" w:color="FFFF00" w:fill="auto"/>
          </w:tcPr>
          <w:p w:rsidR="00974A93" w:rsidRPr="004A220A" w:rsidRDefault="00974A93" w:rsidP="00CF4D58">
            <w:pPr>
              <w:pStyle w:val="CRCoverPage"/>
              <w:spacing w:after="0"/>
              <w:jc w:val="center"/>
              <w:rPr>
                <w:noProof/>
              </w:rPr>
            </w:pPr>
            <w:r w:rsidRPr="00974A93">
              <w:rPr>
                <w:b/>
                <w:noProof/>
                <w:sz w:val="28"/>
              </w:rPr>
              <w:t>2580</w:t>
            </w:r>
          </w:p>
        </w:tc>
        <w:tc>
          <w:tcPr>
            <w:tcW w:w="709" w:type="dxa"/>
          </w:tcPr>
          <w:p w:rsidR="00974A93" w:rsidRPr="004A220A" w:rsidRDefault="00974A93" w:rsidP="00CF4D58">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974A93" w:rsidRPr="004A220A" w:rsidRDefault="00974A93" w:rsidP="00CF4D58">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974A93" w:rsidRPr="004A220A" w:rsidRDefault="00974A93" w:rsidP="00CF4D58">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974A93" w:rsidRPr="004A220A" w:rsidRDefault="00974A93" w:rsidP="00CF4D58">
            <w:pPr>
              <w:pStyle w:val="CRCoverPage"/>
              <w:spacing w:after="0"/>
              <w:jc w:val="center"/>
              <w:rPr>
                <w:noProof/>
                <w:sz w:val="28"/>
              </w:rPr>
            </w:pPr>
            <w:r>
              <w:rPr>
                <w:b/>
                <w:noProof/>
                <w:sz w:val="28"/>
              </w:rPr>
              <w:t>16.9</w:t>
            </w:r>
            <w:r w:rsidRPr="004A220A">
              <w:rPr>
                <w:b/>
                <w:noProof/>
                <w:sz w:val="28"/>
              </w:rPr>
              <w:t>.</w:t>
            </w:r>
            <w:r>
              <w:rPr>
                <w:b/>
                <w:noProof/>
                <w:sz w:val="28"/>
              </w:rPr>
              <w:t>0</w:t>
            </w:r>
          </w:p>
        </w:tc>
        <w:tc>
          <w:tcPr>
            <w:tcW w:w="143" w:type="dxa"/>
            <w:tcBorders>
              <w:right w:val="single" w:sz="4" w:space="0" w:color="auto"/>
            </w:tcBorders>
          </w:tcPr>
          <w:p w:rsidR="00974A93" w:rsidRPr="004A220A" w:rsidRDefault="00974A93" w:rsidP="00CF4D58">
            <w:pPr>
              <w:pStyle w:val="CRCoverPage"/>
              <w:spacing w:after="0"/>
              <w:rPr>
                <w:noProof/>
              </w:rPr>
            </w:pPr>
          </w:p>
        </w:tc>
      </w:tr>
      <w:tr w:rsidR="00974A93" w:rsidRPr="004A220A" w:rsidTr="00CF4D58">
        <w:tc>
          <w:tcPr>
            <w:tcW w:w="9641" w:type="dxa"/>
            <w:gridSpan w:val="9"/>
            <w:tcBorders>
              <w:left w:val="single" w:sz="4" w:space="0" w:color="auto"/>
              <w:right w:val="single" w:sz="4" w:space="0" w:color="auto"/>
            </w:tcBorders>
          </w:tcPr>
          <w:p w:rsidR="00974A93" w:rsidRPr="004A220A" w:rsidRDefault="00974A93" w:rsidP="00CF4D58">
            <w:pPr>
              <w:pStyle w:val="CRCoverPage"/>
              <w:spacing w:after="0"/>
              <w:rPr>
                <w:noProof/>
              </w:rPr>
            </w:pPr>
          </w:p>
        </w:tc>
      </w:tr>
      <w:tr w:rsidR="00974A93" w:rsidRPr="004A220A" w:rsidTr="00CF4D58">
        <w:tc>
          <w:tcPr>
            <w:tcW w:w="9641" w:type="dxa"/>
            <w:gridSpan w:val="9"/>
            <w:tcBorders>
              <w:top w:val="single" w:sz="4" w:space="0" w:color="auto"/>
            </w:tcBorders>
          </w:tcPr>
          <w:p w:rsidR="00974A93" w:rsidRPr="004A220A" w:rsidRDefault="00974A93" w:rsidP="00CF4D58">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974A93" w:rsidRPr="004A220A" w:rsidTr="00CF4D58">
        <w:tc>
          <w:tcPr>
            <w:tcW w:w="9641" w:type="dxa"/>
            <w:gridSpan w:val="9"/>
          </w:tcPr>
          <w:p w:rsidR="00974A93" w:rsidRPr="004A220A" w:rsidRDefault="00974A93" w:rsidP="00CF4D58">
            <w:pPr>
              <w:pStyle w:val="CRCoverPage"/>
              <w:spacing w:after="0"/>
              <w:rPr>
                <w:noProof/>
                <w:sz w:val="8"/>
                <w:szCs w:val="8"/>
              </w:rPr>
            </w:pPr>
          </w:p>
        </w:tc>
      </w:tr>
    </w:tbl>
    <w:p w:rsidR="00974A93" w:rsidRDefault="00974A93" w:rsidP="00974A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A93" w:rsidRPr="004A220A" w:rsidTr="00CF4D58">
        <w:tc>
          <w:tcPr>
            <w:tcW w:w="2835" w:type="dxa"/>
          </w:tcPr>
          <w:p w:rsidR="00974A93" w:rsidRPr="004A220A" w:rsidRDefault="00974A93" w:rsidP="00CF4D58">
            <w:pPr>
              <w:pStyle w:val="CRCoverPage"/>
              <w:tabs>
                <w:tab w:val="right" w:pos="2751"/>
              </w:tabs>
              <w:spacing w:after="0"/>
              <w:rPr>
                <w:b/>
                <w:i/>
                <w:noProof/>
              </w:rPr>
            </w:pPr>
            <w:r w:rsidRPr="004A220A">
              <w:rPr>
                <w:b/>
                <w:i/>
                <w:noProof/>
              </w:rPr>
              <w:t>Proposed change affects:</w:t>
            </w:r>
          </w:p>
        </w:tc>
        <w:tc>
          <w:tcPr>
            <w:tcW w:w="1418" w:type="dxa"/>
          </w:tcPr>
          <w:p w:rsidR="00974A93" w:rsidRPr="004A220A" w:rsidRDefault="00974A93" w:rsidP="00CF4D58">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4A93" w:rsidRPr="004A220A" w:rsidRDefault="00974A93" w:rsidP="00CF4D58">
            <w:pPr>
              <w:pStyle w:val="CRCoverPage"/>
              <w:spacing w:after="0"/>
              <w:jc w:val="center"/>
              <w:rPr>
                <w:b/>
                <w:caps/>
                <w:noProof/>
              </w:rPr>
            </w:pPr>
          </w:p>
        </w:tc>
        <w:tc>
          <w:tcPr>
            <w:tcW w:w="709" w:type="dxa"/>
            <w:tcBorders>
              <w:left w:val="single" w:sz="4" w:space="0" w:color="auto"/>
            </w:tcBorders>
          </w:tcPr>
          <w:p w:rsidR="00974A93" w:rsidRPr="004A220A" w:rsidRDefault="00974A93" w:rsidP="00CF4D58">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4A93" w:rsidRPr="004A220A" w:rsidRDefault="00974A93" w:rsidP="00CF4D58">
            <w:pPr>
              <w:pStyle w:val="CRCoverPage"/>
              <w:spacing w:after="0"/>
              <w:jc w:val="center"/>
              <w:rPr>
                <w:b/>
                <w:caps/>
                <w:noProof/>
              </w:rPr>
            </w:pPr>
          </w:p>
        </w:tc>
        <w:tc>
          <w:tcPr>
            <w:tcW w:w="2126" w:type="dxa"/>
          </w:tcPr>
          <w:p w:rsidR="00974A93" w:rsidRPr="004A220A" w:rsidRDefault="00974A93" w:rsidP="00CF4D58">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4A93" w:rsidRPr="004A220A" w:rsidRDefault="00974A93" w:rsidP="00CF4D58">
            <w:pPr>
              <w:pStyle w:val="CRCoverPage"/>
              <w:spacing w:after="0"/>
              <w:jc w:val="center"/>
              <w:rPr>
                <w:b/>
                <w:caps/>
                <w:noProof/>
              </w:rPr>
            </w:pPr>
          </w:p>
        </w:tc>
        <w:tc>
          <w:tcPr>
            <w:tcW w:w="1418" w:type="dxa"/>
            <w:tcBorders>
              <w:left w:val="nil"/>
            </w:tcBorders>
          </w:tcPr>
          <w:p w:rsidR="00974A93" w:rsidRPr="004A220A" w:rsidRDefault="00974A93" w:rsidP="00CF4D58">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4A93" w:rsidRPr="004A220A" w:rsidRDefault="00974A93" w:rsidP="00CF4D58">
            <w:pPr>
              <w:pStyle w:val="CRCoverPage"/>
              <w:spacing w:after="0"/>
              <w:jc w:val="center"/>
              <w:rPr>
                <w:b/>
                <w:bCs/>
                <w:caps/>
                <w:noProof/>
              </w:rPr>
            </w:pPr>
          </w:p>
        </w:tc>
      </w:tr>
    </w:tbl>
    <w:p w:rsidR="00974A93" w:rsidRDefault="00974A93" w:rsidP="00974A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A93" w:rsidRPr="004A220A" w:rsidTr="00CF4D58">
        <w:tc>
          <w:tcPr>
            <w:tcW w:w="9640" w:type="dxa"/>
            <w:gridSpan w:val="11"/>
          </w:tcPr>
          <w:p w:rsidR="00974A93" w:rsidRPr="004A220A" w:rsidRDefault="00974A93" w:rsidP="00CF4D58">
            <w:pPr>
              <w:pStyle w:val="CRCoverPage"/>
              <w:spacing w:after="0"/>
              <w:rPr>
                <w:noProof/>
                <w:sz w:val="8"/>
                <w:szCs w:val="8"/>
              </w:rPr>
            </w:pPr>
          </w:p>
        </w:tc>
      </w:tr>
      <w:tr w:rsidR="00974A93" w:rsidRPr="004A220A" w:rsidTr="00CF4D58">
        <w:tc>
          <w:tcPr>
            <w:tcW w:w="1843" w:type="dxa"/>
            <w:tcBorders>
              <w:top w:val="single" w:sz="4" w:space="0" w:color="auto"/>
              <w:left w:val="single" w:sz="4" w:space="0" w:color="auto"/>
            </w:tcBorders>
          </w:tcPr>
          <w:p w:rsidR="00974A93" w:rsidRPr="004A220A" w:rsidRDefault="00974A93" w:rsidP="00CF4D58">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974A93" w:rsidRPr="004A220A" w:rsidRDefault="00B26B57" w:rsidP="00CF4D58">
            <w:pPr>
              <w:pStyle w:val="CRCoverPage"/>
              <w:spacing w:after="0"/>
              <w:ind w:left="100"/>
              <w:rPr>
                <w:noProof/>
              </w:rPr>
            </w:pPr>
            <w:r w:rsidRPr="00B26B57">
              <w:rPr>
                <w:noProof/>
                <w:lang w:eastAsia="zh-CN"/>
              </w:rPr>
              <w:t>Correction to NR MDT TC 8.1.6.3.3.3-Inter System-RLF-sensor</w:t>
            </w:r>
            <w:bookmarkStart w:id="1" w:name="_GoBack"/>
            <w:bookmarkEnd w:id="1"/>
          </w:p>
        </w:tc>
      </w:tr>
      <w:tr w:rsidR="00974A93" w:rsidRPr="004A220A" w:rsidTr="00CF4D58">
        <w:tc>
          <w:tcPr>
            <w:tcW w:w="1843" w:type="dxa"/>
            <w:tcBorders>
              <w:left w:val="single" w:sz="4" w:space="0" w:color="auto"/>
            </w:tcBorders>
          </w:tcPr>
          <w:p w:rsidR="00974A93" w:rsidRPr="004A220A" w:rsidRDefault="00974A93" w:rsidP="00CF4D58">
            <w:pPr>
              <w:pStyle w:val="CRCoverPage"/>
              <w:spacing w:after="0"/>
              <w:rPr>
                <w:b/>
                <w:i/>
                <w:noProof/>
                <w:sz w:val="8"/>
                <w:szCs w:val="8"/>
              </w:rPr>
            </w:pPr>
          </w:p>
        </w:tc>
        <w:tc>
          <w:tcPr>
            <w:tcW w:w="7797" w:type="dxa"/>
            <w:gridSpan w:val="10"/>
            <w:tcBorders>
              <w:right w:val="single" w:sz="4" w:space="0" w:color="auto"/>
            </w:tcBorders>
          </w:tcPr>
          <w:p w:rsidR="00974A93" w:rsidRPr="004A220A" w:rsidRDefault="00974A93" w:rsidP="00CF4D58">
            <w:pPr>
              <w:pStyle w:val="CRCoverPage"/>
              <w:spacing w:after="0"/>
              <w:rPr>
                <w:noProof/>
                <w:sz w:val="8"/>
                <w:szCs w:val="8"/>
              </w:rPr>
            </w:pPr>
          </w:p>
        </w:tc>
      </w:tr>
      <w:tr w:rsidR="00974A93" w:rsidRPr="004A220A" w:rsidTr="00CF4D58">
        <w:tc>
          <w:tcPr>
            <w:tcW w:w="1843" w:type="dxa"/>
            <w:tcBorders>
              <w:left w:val="single" w:sz="4" w:space="0" w:color="auto"/>
            </w:tcBorders>
          </w:tcPr>
          <w:p w:rsidR="00974A93" w:rsidRPr="004A220A" w:rsidRDefault="00974A93" w:rsidP="00CF4D58">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974A93" w:rsidRPr="004A220A" w:rsidRDefault="00974A93" w:rsidP="00CF4D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974A93" w:rsidRPr="004A220A" w:rsidTr="00CF4D58">
        <w:tc>
          <w:tcPr>
            <w:tcW w:w="1843" w:type="dxa"/>
            <w:tcBorders>
              <w:left w:val="single" w:sz="4" w:space="0" w:color="auto"/>
            </w:tcBorders>
          </w:tcPr>
          <w:p w:rsidR="00974A93" w:rsidRPr="004A220A" w:rsidRDefault="00974A93" w:rsidP="00CF4D58">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974A93" w:rsidRPr="004A220A" w:rsidRDefault="00974A93" w:rsidP="00CF4D58">
            <w:pPr>
              <w:pStyle w:val="CRCoverPage"/>
              <w:spacing w:after="0"/>
              <w:ind w:left="100"/>
              <w:rPr>
                <w:noProof/>
              </w:rPr>
            </w:pPr>
            <w:r w:rsidRPr="004A220A">
              <w:t>R5</w:t>
            </w:r>
          </w:p>
        </w:tc>
      </w:tr>
      <w:tr w:rsidR="00974A93" w:rsidRPr="004A220A" w:rsidTr="00CF4D58">
        <w:tc>
          <w:tcPr>
            <w:tcW w:w="1843" w:type="dxa"/>
            <w:tcBorders>
              <w:left w:val="single" w:sz="4" w:space="0" w:color="auto"/>
            </w:tcBorders>
          </w:tcPr>
          <w:p w:rsidR="00974A93" w:rsidRPr="004A220A" w:rsidRDefault="00974A93" w:rsidP="00CF4D58">
            <w:pPr>
              <w:pStyle w:val="CRCoverPage"/>
              <w:spacing w:after="0"/>
              <w:rPr>
                <w:b/>
                <w:i/>
                <w:noProof/>
                <w:sz w:val="8"/>
                <w:szCs w:val="8"/>
              </w:rPr>
            </w:pPr>
          </w:p>
        </w:tc>
        <w:tc>
          <w:tcPr>
            <w:tcW w:w="7797" w:type="dxa"/>
            <w:gridSpan w:val="10"/>
            <w:tcBorders>
              <w:right w:val="single" w:sz="4" w:space="0" w:color="auto"/>
            </w:tcBorders>
          </w:tcPr>
          <w:p w:rsidR="00974A93" w:rsidRPr="004A220A" w:rsidRDefault="00974A93" w:rsidP="00CF4D58">
            <w:pPr>
              <w:pStyle w:val="CRCoverPage"/>
              <w:spacing w:after="0"/>
              <w:rPr>
                <w:noProof/>
                <w:sz w:val="8"/>
                <w:szCs w:val="8"/>
              </w:rPr>
            </w:pPr>
          </w:p>
        </w:tc>
      </w:tr>
      <w:tr w:rsidR="00974A93" w:rsidRPr="004A220A" w:rsidTr="00CF4D58">
        <w:tc>
          <w:tcPr>
            <w:tcW w:w="1843" w:type="dxa"/>
            <w:tcBorders>
              <w:left w:val="single" w:sz="4" w:space="0" w:color="auto"/>
            </w:tcBorders>
          </w:tcPr>
          <w:p w:rsidR="00974A93" w:rsidRPr="004A220A" w:rsidRDefault="00974A93" w:rsidP="00CF4D58">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974A93" w:rsidRPr="004A220A" w:rsidRDefault="00974A93" w:rsidP="00CF4D58">
            <w:pPr>
              <w:pStyle w:val="CRCoverPage"/>
              <w:spacing w:after="0"/>
              <w:ind w:left="100"/>
              <w:rPr>
                <w:noProof/>
              </w:rPr>
            </w:pPr>
            <w:r w:rsidRPr="00593FD6">
              <w:rPr>
                <w:noProof/>
              </w:rPr>
              <w:t>NR_SON_MDT-UEConTest</w:t>
            </w:r>
          </w:p>
        </w:tc>
        <w:tc>
          <w:tcPr>
            <w:tcW w:w="567" w:type="dxa"/>
            <w:tcBorders>
              <w:left w:val="nil"/>
            </w:tcBorders>
          </w:tcPr>
          <w:p w:rsidR="00974A93" w:rsidRPr="004A220A" w:rsidRDefault="00974A93" w:rsidP="00CF4D58">
            <w:pPr>
              <w:pStyle w:val="CRCoverPage"/>
              <w:spacing w:after="0"/>
              <w:ind w:right="100"/>
              <w:rPr>
                <w:noProof/>
              </w:rPr>
            </w:pPr>
          </w:p>
        </w:tc>
        <w:tc>
          <w:tcPr>
            <w:tcW w:w="1417" w:type="dxa"/>
            <w:gridSpan w:val="3"/>
            <w:tcBorders>
              <w:left w:val="nil"/>
            </w:tcBorders>
          </w:tcPr>
          <w:p w:rsidR="00974A93" w:rsidRPr="004A220A" w:rsidRDefault="00974A93" w:rsidP="00CF4D58">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974A93" w:rsidRPr="004A220A" w:rsidRDefault="00974A93" w:rsidP="00CF4D5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1-10</w:t>
            </w:r>
            <w:r w:rsidRPr="004A220A">
              <w:rPr>
                <w:noProof/>
              </w:rPr>
              <w:t>-</w:t>
            </w:r>
            <w:r w:rsidRPr="004A220A">
              <w:rPr>
                <w:noProof/>
              </w:rPr>
              <w:fldChar w:fldCharType="end"/>
            </w:r>
            <w:r>
              <w:rPr>
                <w:noProof/>
              </w:rPr>
              <w:t>29</w:t>
            </w:r>
          </w:p>
        </w:tc>
      </w:tr>
      <w:tr w:rsidR="00974A93" w:rsidRPr="004A220A" w:rsidTr="00CF4D58">
        <w:tc>
          <w:tcPr>
            <w:tcW w:w="1843" w:type="dxa"/>
            <w:tcBorders>
              <w:left w:val="single" w:sz="4" w:space="0" w:color="auto"/>
            </w:tcBorders>
          </w:tcPr>
          <w:p w:rsidR="00974A93" w:rsidRPr="004A220A" w:rsidRDefault="00974A93" w:rsidP="00CF4D58">
            <w:pPr>
              <w:pStyle w:val="CRCoverPage"/>
              <w:spacing w:after="0"/>
              <w:rPr>
                <w:b/>
                <w:i/>
                <w:noProof/>
                <w:sz w:val="8"/>
                <w:szCs w:val="8"/>
              </w:rPr>
            </w:pPr>
          </w:p>
        </w:tc>
        <w:tc>
          <w:tcPr>
            <w:tcW w:w="1986" w:type="dxa"/>
            <w:gridSpan w:val="4"/>
          </w:tcPr>
          <w:p w:rsidR="00974A93" w:rsidRPr="004A220A" w:rsidRDefault="00974A93" w:rsidP="00CF4D58">
            <w:pPr>
              <w:pStyle w:val="CRCoverPage"/>
              <w:spacing w:after="0"/>
              <w:rPr>
                <w:noProof/>
                <w:sz w:val="8"/>
                <w:szCs w:val="8"/>
              </w:rPr>
            </w:pPr>
          </w:p>
        </w:tc>
        <w:tc>
          <w:tcPr>
            <w:tcW w:w="2267" w:type="dxa"/>
            <w:gridSpan w:val="2"/>
          </w:tcPr>
          <w:p w:rsidR="00974A93" w:rsidRPr="004A220A" w:rsidRDefault="00974A93" w:rsidP="00CF4D58">
            <w:pPr>
              <w:pStyle w:val="CRCoverPage"/>
              <w:spacing w:after="0"/>
              <w:rPr>
                <w:noProof/>
                <w:sz w:val="8"/>
                <w:szCs w:val="8"/>
              </w:rPr>
            </w:pPr>
          </w:p>
        </w:tc>
        <w:tc>
          <w:tcPr>
            <w:tcW w:w="1417" w:type="dxa"/>
            <w:gridSpan w:val="3"/>
          </w:tcPr>
          <w:p w:rsidR="00974A93" w:rsidRPr="004A220A" w:rsidRDefault="00974A93" w:rsidP="00CF4D58">
            <w:pPr>
              <w:pStyle w:val="CRCoverPage"/>
              <w:spacing w:after="0"/>
              <w:rPr>
                <w:noProof/>
                <w:sz w:val="8"/>
                <w:szCs w:val="8"/>
              </w:rPr>
            </w:pPr>
          </w:p>
        </w:tc>
        <w:tc>
          <w:tcPr>
            <w:tcW w:w="2127" w:type="dxa"/>
            <w:tcBorders>
              <w:right w:val="single" w:sz="4" w:space="0" w:color="auto"/>
            </w:tcBorders>
          </w:tcPr>
          <w:p w:rsidR="00974A93" w:rsidRPr="004A220A" w:rsidRDefault="00974A93" w:rsidP="00CF4D58">
            <w:pPr>
              <w:pStyle w:val="CRCoverPage"/>
              <w:spacing w:after="0"/>
              <w:rPr>
                <w:noProof/>
                <w:sz w:val="8"/>
                <w:szCs w:val="8"/>
              </w:rPr>
            </w:pPr>
          </w:p>
        </w:tc>
      </w:tr>
      <w:tr w:rsidR="00974A93" w:rsidRPr="004A220A" w:rsidTr="00CF4D58">
        <w:trPr>
          <w:cantSplit/>
        </w:trPr>
        <w:tc>
          <w:tcPr>
            <w:tcW w:w="1843" w:type="dxa"/>
            <w:tcBorders>
              <w:left w:val="single" w:sz="4" w:space="0" w:color="auto"/>
            </w:tcBorders>
          </w:tcPr>
          <w:p w:rsidR="00974A93" w:rsidRPr="004A220A" w:rsidRDefault="00974A93" w:rsidP="00CF4D58">
            <w:pPr>
              <w:pStyle w:val="CRCoverPage"/>
              <w:tabs>
                <w:tab w:val="right" w:pos="1759"/>
              </w:tabs>
              <w:spacing w:after="0"/>
              <w:rPr>
                <w:b/>
                <w:i/>
                <w:noProof/>
              </w:rPr>
            </w:pPr>
            <w:r w:rsidRPr="004A220A">
              <w:rPr>
                <w:b/>
                <w:i/>
                <w:noProof/>
              </w:rPr>
              <w:t>Category:</w:t>
            </w:r>
          </w:p>
        </w:tc>
        <w:tc>
          <w:tcPr>
            <w:tcW w:w="851" w:type="dxa"/>
            <w:shd w:val="pct30" w:color="FFFF00" w:fill="auto"/>
          </w:tcPr>
          <w:p w:rsidR="00974A93" w:rsidRPr="004A220A" w:rsidRDefault="00974A93" w:rsidP="00CF4D58">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974A93" w:rsidRPr="004A220A" w:rsidRDefault="00974A93" w:rsidP="00CF4D58">
            <w:pPr>
              <w:pStyle w:val="CRCoverPage"/>
              <w:spacing w:after="0"/>
              <w:rPr>
                <w:noProof/>
              </w:rPr>
            </w:pPr>
          </w:p>
        </w:tc>
        <w:tc>
          <w:tcPr>
            <w:tcW w:w="1417" w:type="dxa"/>
            <w:gridSpan w:val="3"/>
            <w:tcBorders>
              <w:left w:val="nil"/>
            </w:tcBorders>
          </w:tcPr>
          <w:p w:rsidR="00974A93" w:rsidRPr="004A220A" w:rsidRDefault="00974A93" w:rsidP="00CF4D58">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974A93" w:rsidRPr="004A220A" w:rsidRDefault="00974A93" w:rsidP="00CF4D5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Pr>
                <w:noProof/>
              </w:rPr>
              <w:t>16</w:t>
            </w:r>
          </w:p>
        </w:tc>
      </w:tr>
      <w:tr w:rsidR="00974A93" w:rsidRPr="004A220A" w:rsidTr="00CF4D58">
        <w:tc>
          <w:tcPr>
            <w:tcW w:w="1843" w:type="dxa"/>
            <w:tcBorders>
              <w:left w:val="single" w:sz="4" w:space="0" w:color="auto"/>
              <w:bottom w:val="single" w:sz="4" w:space="0" w:color="auto"/>
            </w:tcBorders>
          </w:tcPr>
          <w:p w:rsidR="00974A93" w:rsidRPr="004A220A" w:rsidRDefault="00974A93" w:rsidP="00CF4D58">
            <w:pPr>
              <w:pStyle w:val="CRCoverPage"/>
              <w:spacing w:after="0"/>
              <w:rPr>
                <w:b/>
                <w:i/>
                <w:noProof/>
              </w:rPr>
            </w:pPr>
          </w:p>
        </w:tc>
        <w:tc>
          <w:tcPr>
            <w:tcW w:w="4677" w:type="dxa"/>
            <w:gridSpan w:val="8"/>
            <w:tcBorders>
              <w:bottom w:val="single" w:sz="4" w:space="0" w:color="auto"/>
            </w:tcBorders>
          </w:tcPr>
          <w:p w:rsidR="00974A93" w:rsidRPr="004A220A" w:rsidRDefault="00974A93" w:rsidP="00CF4D58">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974A93" w:rsidRPr="004A220A" w:rsidRDefault="00974A93" w:rsidP="00CF4D58">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974A93" w:rsidRPr="004A220A" w:rsidRDefault="00974A93" w:rsidP="00CF4D5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974A93" w:rsidRPr="004A220A" w:rsidTr="00CF4D58">
        <w:tc>
          <w:tcPr>
            <w:tcW w:w="1843" w:type="dxa"/>
          </w:tcPr>
          <w:p w:rsidR="00974A93" w:rsidRPr="004A220A" w:rsidRDefault="00974A93" w:rsidP="00CF4D58">
            <w:pPr>
              <w:pStyle w:val="CRCoverPage"/>
              <w:spacing w:after="0"/>
              <w:rPr>
                <w:b/>
                <w:i/>
                <w:noProof/>
                <w:sz w:val="8"/>
                <w:szCs w:val="8"/>
              </w:rPr>
            </w:pPr>
          </w:p>
        </w:tc>
        <w:tc>
          <w:tcPr>
            <w:tcW w:w="7797" w:type="dxa"/>
            <w:gridSpan w:val="10"/>
          </w:tcPr>
          <w:p w:rsidR="00974A93" w:rsidRPr="004A220A" w:rsidRDefault="00974A93" w:rsidP="00CF4D58">
            <w:pPr>
              <w:pStyle w:val="CRCoverPage"/>
              <w:spacing w:after="0"/>
              <w:rPr>
                <w:noProof/>
                <w:sz w:val="8"/>
                <w:szCs w:val="8"/>
              </w:rPr>
            </w:pPr>
          </w:p>
        </w:tc>
      </w:tr>
      <w:tr w:rsidR="00B37581" w:rsidRPr="004A220A" w:rsidTr="00CF4D58">
        <w:tc>
          <w:tcPr>
            <w:tcW w:w="2694" w:type="dxa"/>
            <w:gridSpan w:val="2"/>
            <w:tcBorders>
              <w:top w:val="single" w:sz="4" w:space="0" w:color="auto"/>
              <w:left w:val="single" w:sz="4" w:space="0" w:color="auto"/>
            </w:tcBorders>
          </w:tcPr>
          <w:p w:rsidR="00B37581" w:rsidRPr="004A220A" w:rsidRDefault="00B37581" w:rsidP="00B3758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37581" w:rsidRPr="00593FD6" w:rsidRDefault="00B37581" w:rsidP="00B37581">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w:t>
            </w:r>
            <w:r>
              <w:rPr>
                <w:noProof/>
                <w:lang w:eastAsia="zh-CN"/>
              </w:rPr>
              <w:t xml:space="preserve">a </w:t>
            </w:r>
            <w:r w:rsidRPr="00593FD6">
              <w:rPr>
                <w:noProof/>
                <w:lang w:eastAsia="zh-CN"/>
              </w:rPr>
              <w:t xml:space="preserve">“FFS” in the specific content of the </w:t>
            </w:r>
            <w:r w:rsidRPr="00593FD6">
              <w:t>Table</w:t>
            </w:r>
            <w:r>
              <w:t>s</w:t>
            </w:r>
            <w:r w:rsidRPr="00593FD6">
              <w:t>.</w:t>
            </w:r>
          </w:p>
        </w:tc>
      </w:tr>
      <w:tr w:rsidR="00B37581" w:rsidRPr="004A220A" w:rsidTr="00CF4D58">
        <w:tc>
          <w:tcPr>
            <w:tcW w:w="2694" w:type="dxa"/>
            <w:gridSpan w:val="2"/>
            <w:tcBorders>
              <w:left w:val="single" w:sz="4" w:space="0" w:color="auto"/>
            </w:tcBorders>
          </w:tcPr>
          <w:p w:rsidR="00B37581" w:rsidRPr="004A220A" w:rsidRDefault="00B37581" w:rsidP="00B37581">
            <w:pPr>
              <w:pStyle w:val="CRCoverPage"/>
              <w:spacing w:after="0"/>
              <w:rPr>
                <w:b/>
                <w:i/>
                <w:noProof/>
                <w:sz w:val="8"/>
                <w:szCs w:val="8"/>
              </w:rPr>
            </w:pPr>
          </w:p>
        </w:tc>
        <w:tc>
          <w:tcPr>
            <w:tcW w:w="6946" w:type="dxa"/>
            <w:gridSpan w:val="9"/>
            <w:tcBorders>
              <w:right w:val="single" w:sz="4" w:space="0" w:color="auto"/>
            </w:tcBorders>
          </w:tcPr>
          <w:p w:rsidR="00B37581" w:rsidRPr="00593FD6" w:rsidRDefault="00B37581" w:rsidP="00B37581">
            <w:pPr>
              <w:pStyle w:val="CRCoverPage"/>
              <w:spacing w:after="0"/>
              <w:rPr>
                <w:noProof/>
                <w:sz w:val="8"/>
                <w:szCs w:val="8"/>
              </w:rPr>
            </w:pPr>
          </w:p>
        </w:tc>
      </w:tr>
      <w:tr w:rsidR="00B37581" w:rsidRPr="004A220A" w:rsidTr="00CF4D58">
        <w:tc>
          <w:tcPr>
            <w:tcW w:w="2694" w:type="dxa"/>
            <w:gridSpan w:val="2"/>
            <w:tcBorders>
              <w:left w:val="single" w:sz="4" w:space="0" w:color="auto"/>
            </w:tcBorders>
          </w:tcPr>
          <w:p w:rsidR="00B37581" w:rsidRPr="004A220A" w:rsidRDefault="00B37581" w:rsidP="00B3758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B37581" w:rsidRDefault="00B37581" w:rsidP="00B37581">
            <w:pPr>
              <w:pStyle w:val="CRCoverPage"/>
              <w:numPr>
                <w:ilvl w:val="0"/>
                <w:numId w:val="1"/>
              </w:numPr>
              <w:spacing w:after="0"/>
              <w:rPr>
                <w:noProof/>
                <w:lang w:eastAsia="zh-CN"/>
              </w:rPr>
            </w:pPr>
            <w:r>
              <w:rPr>
                <w:noProof/>
                <w:lang w:eastAsia="zh-CN"/>
              </w:rPr>
              <w:t>R</w:t>
            </w:r>
            <w:r w:rsidRPr="00044A8F">
              <w:rPr>
                <w:noProof/>
                <w:lang w:eastAsia="zh-CN"/>
              </w:rPr>
              <w:t>evised TP</w:t>
            </w:r>
            <w:r>
              <w:rPr>
                <w:noProof/>
                <w:lang w:eastAsia="zh-CN"/>
              </w:rPr>
              <w:t>1</w:t>
            </w:r>
            <w:r w:rsidRPr="00044A8F">
              <w:rPr>
                <w:noProof/>
                <w:lang w:eastAsia="zh-CN"/>
              </w:rPr>
              <w:t xml:space="preserve"> to be more precise.</w:t>
            </w:r>
          </w:p>
          <w:p w:rsidR="00B37581" w:rsidRPr="00593FD6" w:rsidRDefault="00B37581" w:rsidP="00B37581">
            <w:pPr>
              <w:pStyle w:val="CRCoverPage"/>
              <w:numPr>
                <w:ilvl w:val="0"/>
                <w:numId w:val="1"/>
              </w:numPr>
              <w:spacing w:after="0"/>
              <w:rPr>
                <w:noProof/>
                <w:lang w:eastAsia="zh-CN"/>
              </w:rPr>
            </w:pPr>
            <w:r w:rsidRPr="00593FD6">
              <w:rPr>
                <w:noProof/>
                <w:lang w:eastAsia="zh-CN"/>
              </w:rPr>
              <w:t>Revised the specific content of the</w:t>
            </w:r>
            <w:r>
              <w:rPr>
                <w:noProof/>
                <w:lang w:eastAsia="zh-CN"/>
              </w:rPr>
              <w:t xml:space="preserve"> </w:t>
            </w:r>
            <w:r w:rsidRPr="00593FD6">
              <w:rPr>
                <w:noProof/>
                <w:lang w:eastAsia="zh-CN"/>
              </w:rPr>
              <w:t>“</w:t>
            </w:r>
            <w:proofErr w:type="spellStart"/>
            <w:r w:rsidRPr="003B17F3">
              <w:rPr>
                <w:i/>
              </w:rPr>
              <w:t>UEInformationRe</w:t>
            </w:r>
            <w:r>
              <w:rPr>
                <w:i/>
              </w:rPr>
              <w:t>ponse</w:t>
            </w:r>
            <w:proofErr w:type="spellEnd"/>
            <w:r w:rsidRPr="00593FD6">
              <w:rPr>
                <w:i/>
              </w:rPr>
              <w:t xml:space="preserve">” </w:t>
            </w:r>
            <w:proofErr w:type="spellStart"/>
            <w:r w:rsidRPr="00593FD6">
              <w:t>messge</w:t>
            </w:r>
            <w:proofErr w:type="spellEnd"/>
            <w:r>
              <w:t xml:space="preserve"> (step 10)</w:t>
            </w:r>
            <w:r w:rsidRPr="00593FD6">
              <w:rPr>
                <w:i/>
              </w:rPr>
              <w:t>.</w:t>
            </w:r>
          </w:p>
        </w:tc>
      </w:tr>
      <w:tr w:rsidR="00B37581" w:rsidRPr="004A220A" w:rsidTr="00CF4D58">
        <w:tc>
          <w:tcPr>
            <w:tcW w:w="2694" w:type="dxa"/>
            <w:gridSpan w:val="2"/>
            <w:tcBorders>
              <w:left w:val="single" w:sz="4" w:space="0" w:color="auto"/>
            </w:tcBorders>
          </w:tcPr>
          <w:p w:rsidR="00B37581" w:rsidRPr="004A220A" w:rsidRDefault="00B37581" w:rsidP="00B37581">
            <w:pPr>
              <w:pStyle w:val="CRCoverPage"/>
              <w:spacing w:after="0"/>
              <w:rPr>
                <w:b/>
                <w:i/>
                <w:noProof/>
                <w:sz w:val="8"/>
                <w:szCs w:val="8"/>
              </w:rPr>
            </w:pPr>
          </w:p>
        </w:tc>
        <w:tc>
          <w:tcPr>
            <w:tcW w:w="6946" w:type="dxa"/>
            <w:gridSpan w:val="9"/>
            <w:tcBorders>
              <w:right w:val="single" w:sz="4" w:space="0" w:color="auto"/>
            </w:tcBorders>
          </w:tcPr>
          <w:p w:rsidR="00B37581" w:rsidRPr="00593FD6" w:rsidRDefault="00B37581" w:rsidP="00B37581">
            <w:pPr>
              <w:pStyle w:val="CRCoverPage"/>
              <w:spacing w:after="0"/>
              <w:rPr>
                <w:noProof/>
                <w:sz w:val="8"/>
                <w:szCs w:val="8"/>
              </w:rPr>
            </w:pPr>
          </w:p>
        </w:tc>
      </w:tr>
      <w:tr w:rsidR="00B37581" w:rsidRPr="004A220A" w:rsidTr="00CF4D58">
        <w:tc>
          <w:tcPr>
            <w:tcW w:w="2694" w:type="dxa"/>
            <w:gridSpan w:val="2"/>
            <w:tcBorders>
              <w:left w:val="single" w:sz="4" w:space="0" w:color="auto"/>
              <w:bottom w:val="single" w:sz="4" w:space="0" w:color="auto"/>
            </w:tcBorders>
          </w:tcPr>
          <w:p w:rsidR="00B37581" w:rsidRPr="004A220A" w:rsidRDefault="00B37581" w:rsidP="00B3758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37581" w:rsidRPr="00593FD6" w:rsidRDefault="00B37581" w:rsidP="00B37581">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974A93" w:rsidRPr="004A220A" w:rsidTr="00CF4D58">
        <w:tc>
          <w:tcPr>
            <w:tcW w:w="2694" w:type="dxa"/>
            <w:gridSpan w:val="2"/>
          </w:tcPr>
          <w:p w:rsidR="00974A93" w:rsidRPr="004A220A" w:rsidRDefault="00974A93" w:rsidP="00CF4D58">
            <w:pPr>
              <w:pStyle w:val="CRCoverPage"/>
              <w:spacing w:after="0"/>
              <w:rPr>
                <w:b/>
                <w:i/>
                <w:noProof/>
                <w:sz w:val="8"/>
                <w:szCs w:val="8"/>
              </w:rPr>
            </w:pPr>
          </w:p>
        </w:tc>
        <w:tc>
          <w:tcPr>
            <w:tcW w:w="6946" w:type="dxa"/>
            <w:gridSpan w:val="9"/>
          </w:tcPr>
          <w:p w:rsidR="00974A93" w:rsidRPr="004A220A" w:rsidRDefault="00974A93" w:rsidP="00CF4D58">
            <w:pPr>
              <w:pStyle w:val="CRCoverPage"/>
              <w:spacing w:after="0"/>
              <w:rPr>
                <w:noProof/>
                <w:sz w:val="8"/>
                <w:szCs w:val="8"/>
              </w:rPr>
            </w:pPr>
          </w:p>
        </w:tc>
      </w:tr>
      <w:tr w:rsidR="00974A93" w:rsidRPr="004A220A" w:rsidTr="00CF4D58">
        <w:tc>
          <w:tcPr>
            <w:tcW w:w="2694" w:type="dxa"/>
            <w:gridSpan w:val="2"/>
            <w:tcBorders>
              <w:top w:val="single" w:sz="4" w:space="0" w:color="auto"/>
              <w:left w:val="single" w:sz="4" w:space="0" w:color="auto"/>
            </w:tcBorders>
          </w:tcPr>
          <w:p w:rsidR="00974A93" w:rsidRPr="004A220A" w:rsidRDefault="00974A93" w:rsidP="00CF4D58">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974A93" w:rsidRPr="004A220A" w:rsidRDefault="008F75C0" w:rsidP="00CF4D58">
            <w:pPr>
              <w:pStyle w:val="CRCoverPage"/>
              <w:spacing w:after="0"/>
              <w:ind w:left="100"/>
              <w:rPr>
                <w:noProof/>
                <w:lang w:eastAsia="zh-CN"/>
              </w:rPr>
            </w:pPr>
            <w:r w:rsidRPr="00593FD6">
              <w:rPr>
                <w:noProof/>
                <w:lang w:eastAsia="zh-CN"/>
              </w:rPr>
              <w:t>8.1.6.</w:t>
            </w:r>
            <w:r>
              <w:rPr>
                <w:noProof/>
                <w:lang w:eastAsia="zh-CN"/>
              </w:rPr>
              <w:t>3</w:t>
            </w:r>
            <w:r w:rsidRPr="00593FD6">
              <w:rPr>
                <w:noProof/>
                <w:lang w:eastAsia="zh-CN"/>
              </w:rPr>
              <w:t>.</w:t>
            </w:r>
            <w:r>
              <w:rPr>
                <w:noProof/>
                <w:lang w:eastAsia="zh-CN"/>
              </w:rPr>
              <w:t>3</w:t>
            </w:r>
            <w:r w:rsidRPr="00593FD6">
              <w:rPr>
                <w:noProof/>
                <w:lang w:eastAsia="zh-CN"/>
              </w:rPr>
              <w:t>.</w:t>
            </w:r>
            <w:r>
              <w:rPr>
                <w:noProof/>
                <w:lang w:eastAsia="zh-CN"/>
              </w:rPr>
              <w:t>3</w:t>
            </w:r>
          </w:p>
        </w:tc>
      </w:tr>
      <w:tr w:rsidR="00974A93" w:rsidRPr="004A220A" w:rsidTr="00CF4D58">
        <w:tc>
          <w:tcPr>
            <w:tcW w:w="2694" w:type="dxa"/>
            <w:gridSpan w:val="2"/>
            <w:tcBorders>
              <w:left w:val="single" w:sz="4" w:space="0" w:color="auto"/>
            </w:tcBorders>
          </w:tcPr>
          <w:p w:rsidR="00974A93" w:rsidRPr="004A220A" w:rsidRDefault="00974A93" w:rsidP="00CF4D58">
            <w:pPr>
              <w:pStyle w:val="CRCoverPage"/>
              <w:spacing w:after="0"/>
              <w:rPr>
                <w:b/>
                <w:i/>
                <w:noProof/>
                <w:sz w:val="8"/>
                <w:szCs w:val="8"/>
              </w:rPr>
            </w:pPr>
          </w:p>
        </w:tc>
        <w:tc>
          <w:tcPr>
            <w:tcW w:w="6946" w:type="dxa"/>
            <w:gridSpan w:val="9"/>
            <w:tcBorders>
              <w:right w:val="single" w:sz="4" w:space="0" w:color="auto"/>
            </w:tcBorders>
          </w:tcPr>
          <w:p w:rsidR="00974A93" w:rsidRPr="004A220A" w:rsidRDefault="00974A93" w:rsidP="00CF4D58">
            <w:pPr>
              <w:pStyle w:val="CRCoverPage"/>
              <w:spacing w:after="0"/>
              <w:rPr>
                <w:noProof/>
                <w:sz w:val="8"/>
                <w:szCs w:val="8"/>
              </w:rPr>
            </w:pPr>
          </w:p>
        </w:tc>
      </w:tr>
      <w:tr w:rsidR="00974A93" w:rsidRPr="004A220A" w:rsidTr="00CF4D58">
        <w:tc>
          <w:tcPr>
            <w:tcW w:w="2694" w:type="dxa"/>
            <w:gridSpan w:val="2"/>
            <w:tcBorders>
              <w:left w:val="single" w:sz="4" w:space="0" w:color="auto"/>
            </w:tcBorders>
          </w:tcPr>
          <w:p w:rsidR="00974A93" w:rsidRPr="004A220A" w:rsidRDefault="00974A93" w:rsidP="00CF4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4A93" w:rsidRPr="004A220A" w:rsidRDefault="00974A93" w:rsidP="00CF4D58">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4A93" w:rsidRPr="004A220A" w:rsidRDefault="00974A93" w:rsidP="00CF4D58">
            <w:pPr>
              <w:pStyle w:val="CRCoverPage"/>
              <w:spacing w:after="0"/>
              <w:jc w:val="center"/>
              <w:rPr>
                <w:b/>
                <w:caps/>
                <w:noProof/>
              </w:rPr>
            </w:pPr>
            <w:r w:rsidRPr="004A220A">
              <w:rPr>
                <w:b/>
                <w:caps/>
                <w:noProof/>
              </w:rPr>
              <w:t>N</w:t>
            </w:r>
          </w:p>
        </w:tc>
        <w:tc>
          <w:tcPr>
            <w:tcW w:w="2977" w:type="dxa"/>
            <w:gridSpan w:val="4"/>
          </w:tcPr>
          <w:p w:rsidR="00974A93" w:rsidRPr="004A220A" w:rsidRDefault="00974A93" w:rsidP="00CF4D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4A93" w:rsidRPr="004A220A" w:rsidRDefault="00974A93" w:rsidP="00CF4D58">
            <w:pPr>
              <w:pStyle w:val="CRCoverPage"/>
              <w:spacing w:after="0"/>
              <w:ind w:left="99"/>
              <w:rPr>
                <w:noProof/>
              </w:rPr>
            </w:pPr>
          </w:p>
        </w:tc>
      </w:tr>
      <w:tr w:rsidR="00974A93" w:rsidRPr="004A220A" w:rsidTr="00CF4D58">
        <w:tc>
          <w:tcPr>
            <w:tcW w:w="2694" w:type="dxa"/>
            <w:gridSpan w:val="2"/>
            <w:tcBorders>
              <w:left w:val="single" w:sz="4" w:space="0" w:color="auto"/>
            </w:tcBorders>
          </w:tcPr>
          <w:p w:rsidR="00974A93" w:rsidRPr="004A220A" w:rsidRDefault="00974A93" w:rsidP="00CF4D58">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4A93" w:rsidRPr="004A220A" w:rsidRDefault="00974A93" w:rsidP="00CF4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A93" w:rsidRPr="004A220A" w:rsidRDefault="00974A93" w:rsidP="00CF4D5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74A93" w:rsidRPr="004A220A" w:rsidRDefault="00974A93" w:rsidP="00CF4D58">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974A93" w:rsidRPr="004A220A" w:rsidRDefault="00974A93" w:rsidP="00CF4D58">
            <w:pPr>
              <w:pStyle w:val="CRCoverPage"/>
              <w:spacing w:after="0"/>
              <w:ind w:left="99"/>
              <w:rPr>
                <w:noProof/>
              </w:rPr>
            </w:pPr>
            <w:r w:rsidRPr="004A220A">
              <w:rPr>
                <w:noProof/>
              </w:rPr>
              <w:t xml:space="preserve">TS/TR ... CR ... </w:t>
            </w:r>
          </w:p>
        </w:tc>
      </w:tr>
      <w:tr w:rsidR="00974A93" w:rsidRPr="004A220A" w:rsidTr="00CF4D58">
        <w:tc>
          <w:tcPr>
            <w:tcW w:w="2694" w:type="dxa"/>
            <w:gridSpan w:val="2"/>
            <w:tcBorders>
              <w:left w:val="single" w:sz="4" w:space="0" w:color="auto"/>
            </w:tcBorders>
          </w:tcPr>
          <w:p w:rsidR="00974A93" w:rsidRPr="004A220A" w:rsidRDefault="00974A93" w:rsidP="00CF4D58">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4A93" w:rsidRPr="004A220A" w:rsidRDefault="00974A93" w:rsidP="00CF4D5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A93" w:rsidRPr="004A220A" w:rsidRDefault="00974A93" w:rsidP="00CF4D58">
            <w:pPr>
              <w:pStyle w:val="CRCoverPage"/>
              <w:spacing w:after="0"/>
              <w:jc w:val="center"/>
              <w:rPr>
                <w:b/>
                <w:caps/>
                <w:noProof/>
                <w:lang w:eastAsia="zh-CN"/>
              </w:rPr>
            </w:pPr>
            <w:r>
              <w:rPr>
                <w:rFonts w:hint="eastAsia"/>
                <w:b/>
                <w:caps/>
                <w:noProof/>
                <w:lang w:eastAsia="zh-CN"/>
              </w:rPr>
              <w:t>X</w:t>
            </w:r>
          </w:p>
        </w:tc>
        <w:tc>
          <w:tcPr>
            <w:tcW w:w="2977" w:type="dxa"/>
            <w:gridSpan w:val="4"/>
          </w:tcPr>
          <w:p w:rsidR="00974A93" w:rsidRPr="004A220A" w:rsidRDefault="00974A93" w:rsidP="00CF4D58">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74A93" w:rsidRPr="004A220A" w:rsidRDefault="00974A93" w:rsidP="00CF4D58">
            <w:pPr>
              <w:pStyle w:val="CRCoverPage"/>
              <w:spacing w:after="0"/>
              <w:ind w:left="99"/>
              <w:rPr>
                <w:noProof/>
              </w:rPr>
            </w:pPr>
            <w:r w:rsidRPr="004A220A">
              <w:rPr>
                <w:noProof/>
              </w:rPr>
              <w:t>TS/TR</w:t>
            </w:r>
            <w:r>
              <w:rPr>
                <w:noProof/>
              </w:rPr>
              <w:t xml:space="preserve"> ... CR </w:t>
            </w:r>
            <w:r w:rsidRPr="004A220A">
              <w:rPr>
                <w:noProof/>
              </w:rPr>
              <w:t xml:space="preserve">... </w:t>
            </w:r>
          </w:p>
        </w:tc>
      </w:tr>
      <w:tr w:rsidR="00974A93" w:rsidRPr="004A220A" w:rsidTr="00CF4D58">
        <w:tc>
          <w:tcPr>
            <w:tcW w:w="2694" w:type="dxa"/>
            <w:gridSpan w:val="2"/>
            <w:tcBorders>
              <w:left w:val="single" w:sz="4" w:space="0" w:color="auto"/>
            </w:tcBorders>
          </w:tcPr>
          <w:p w:rsidR="00974A93" w:rsidRPr="004A220A" w:rsidRDefault="00974A93" w:rsidP="00CF4D58">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4A93" w:rsidRPr="004A220A" w:rsidRDefault="00974A93" w:rsidP="00CF4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A93" w:rsidRPr="004A220A" w:rsidRDefault="00974A93" w:rsidP="00CF4D5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74A93" w:rsidRPr="004A220A" w:rsidRDefault="00974A93" w:rsidP="00CF4D58">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974A93" w:rsidRPr="004A220A" w:rsidRDefault="00974A93" w:rsidP="00CF4D58">
            <w:pPr>
              <w:pStyle w:val="CRCoverPage"/>
              <w:spacing w:after="0"/>
              <w:ind w:left="99"/>
              <w:rPr>
                <w:noProof/>
              </w:rPr>
            </w:pPr>
            <w:r w:rsidRPr="004A220A">
              <w:rPr>
                <w:noProof/>
              </w:rPr>
              <w:t xml:space="preserve">TS/TR ... CR ... </w:t>
            </w:r>
          </w:p>
        </w:tc>
      </w:tr>
      <w:tr w:rsidR="00974A93" w:rsidRPr="004A220A" w:rsidTr="00CF4D58">
        <w:tc>
          <w:tcPr>
            <w:tcW w:w="2694" w:type="dxa"/>
            <w:gridSpan w:val="2"/>
            <w:tcBorders>
              <w:left w:val="single" w:sz="4" w:space="0" w:color="auto"/>
            </w:tcBorders>
          </w:tcPr>
          <w:p w:rsidR="00974A93" w:rsidRPr="004A220A" w:rsidRDefault="00974A93" w:rsidP="00CF4D58">
            <w:pPr>
              <w:pStyle w:val="CRCoverPage"/>
              <w:spacing w:after="0"/>
              <w:rPr>
                <w:b/>
                <w:i/>
                <w:noProof/>
              </w:rPr>
            </w:pPr>
          </w:p>
        </w:tc>
        <w:tc>
          <w:tcPr>
            <w:tcW w:w="6946" w:type="dxa"/>
            <w:gridSpan w:val="9"/>
            <w:tcBorders>
              <w:right w:val="single" w:sz="4" w:space="0" w:color="auto"/>
            </w:tcBorders>
          </w:tcPr>
          <w:p w:rsidR="00974A93" w:rsidRPr="004A220A" w:rsidRDefault="00974A93" w:rsidP="00CF4D58">
            <w:pPr>
              <w:pStyle w:val="CRCoverPage"/>
              <w:spacing w:after="0"/>
              <w:rPr>
                <w:noProof/>
              </w:rPr>
            </w:pPr>
          </w:p>
        </w:tc>
      </w:tr>
      <w:tr w:rsidR="00974A93" w:rsidRPr="004A220A" w:rsidTr="00CF4D58">
        <w:tc>
          <w:tcPr>
            <w:tcW w:w="2694" w:type="dxa"/>
            <w:gridSpan w:val="2"/>
            <w:tcBorders>
              <w:left w:val="single" w:sz="4" w:space="0" w:color="auto"/>
              <w:bottom w:val="single" w:sz="4" w:space="0" w:color="auto"/>
            </w:tcBorders>
          </w:tcPr>
          <w:p w:rsidR="00974A93" w:rsidRPr="004A220A" w:rsidRDefault="00974A93" w:rsidP="00CF4D58">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974A93" w:rsidRPr="004A220A" w:rsidRDefault="00974A93" w:rsidP="00CF4D58">
            <w:pPr>
              <w:pStyle w:val="CRCoverPage"/>
              <w:spacing w:after="0"/>
              <w:ind w:left="100"/>
              <w:rPr>
                <w:noProof/>
              </w:rPr>
            </w:pPr>
          </w:p>
        </w:tc>
      </w:tr>
      <w:tr w:rsidR="00974A93" w:rsidRPr="004A220A" w:rsidTr="00CF4D58">
        <w:tc>
          <w:tcPr>
            <w:tcW w:w="2694" w:type="dxa"/>
            <w:gridSpan w:val="2"/>
            <w:tcBorders>
              <w:top w:val="single" w:sz="4" w:space="0" w:color="auto"/>
              <w:bottom w:val="single" w:sz="4" w:space="0" w:color="auto"/>
            </w:tcBorders>
          </w:tcPr>
          <w:p w:rsidR="00974A93" w:rsidRPr="004A220A" w:rsidRDefault="00974A93" w:rsidP="00CF4D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74A93" w:rsidRPr="004A220A" w:rsidRDefault="00974A93" w:rsidP="00CF4D58">
            <w:pPr>
              <w:pStyle w:val="CRCoverPage"/>
              <w:spacing w:after="0"/>
              <w:ind w:left="100"/>
              <w:rPr>
                <w:noProof/>
                <w:sz w:val="8"/>
                <w:szCs w:val="8"/>
              </w:rPr>
            </w:pPr>
          </w:p>
        </w:tc>
      </w:tr>
      <w:tr w:rsidR="00974A93" w:rsidRPr="004A220A" w:rsidTr="00CF4D58">
        <w:tc>
          <w:tcPr>
            <w:tcW w:w="2694" w:type="dxa"/>
            <w:gridSpan w:val="2"/>
            <w:tcBorders>
              <w:top w:val="single" w:sz="4" w:space="0" w:color="auto"/>
              <w:left w:val="single" w:sz="4" w:space="0" w:color="auto"/>
              <w:bottom w:val="single" w:sz="4" w:space="0" w:color="auto"/>
            </w:tcBorders>
          </w:tcPr>
          <w:p w:rsidR="00974A93" w:rsidRPr="004A220A" w:rsidRDefault="00974A93" w:rsidP="00CF4D58">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4A93" w:rsidRPr="004A220A" w:rsidRDefault="00974A93" w:rsidP="00CF4D58">
            <w:pPr>
              <w:pStyle w:val="CRCoverPage"/>
              <w:spacing w:after="0"/>
              <w:ind w:left="100"/>
              <w:rPr>
                <w:noProof/>
              </w:rPr>
            </w:pPr>
          </w:p>
        </w:tc>
      </w:tr>
    </w:tbl>
    <w:p w:rsidR="00974A93" w:rsidRDefault="00974A93" w:rsidP="00974A93">
      <w:pPr>
        <w:pStyle w:val="CRCoverPage"/>
        <w:spacing w:after="0"/>
        <w:rPr>
          <w:noProof/>
          <w:sz w:val="8"/>
          <w:szCs w:val="8"/>
        </w:rPr>
      </w:pPr>
    </w:p>
    <w:p w:rsidR="00974A93" w:rsidRDefault="00974A93" w:rsidP="00974A93">
      <w:pPr>
        <w:rPr>
          <w:noProof/>
        </w:rPr>
        <w:sectPr w:rsidR="00974A93">
          <w:headerReference w:type="even" r:id="rId12"/>
          <w:footnotePr>
            <w:numRestart w:val="eachSect"/>
          </w:footnotePr>
          <w:pgSz w:w="11907" w:h="16840" w:code="9"/>
          <w:pgMar w:top="1418" w:right="1134" w:bottom="1134" w:left="1134" w:header="680" w:footer="567" w:gutter="0"/>
          <w:cols w:space="720"/>
        </w:sectPr>
      </w:pPr>
    </w:p>
    <w:p w:rsidR="003D4A19" w:rsidRPr="009A200C" w:rsidRDefault="003D4A19" w:rsidP="009A200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A200C" w:rsidRPr="0025779D" w:rsidRDefault="009A200C" w:rsidP="009A200C">
      <w:pPr>
        <w:pStyle w:val="6"/>
      </w:pPr>
      <w:r w:rsidRPr="0025779D">
        <w:t>8.1.6.3.3.3</w:t>
      </w:r>
      <w:r w:rsidRPr="0025779D">
        <w:tab/>
        <w:t>Inter-System MDT / Radio Link Failure / Logging and reporting / sensor information</w:t>
      </w:r>
    </w:p>
    <w:p w:rsidR="009A200C" w:rsidRPr="0025779D" w:rsidRDefault="009A200C" w:rsidP="009A200C">
      <w:pPr>
        <w:pStyle w:val="H6"/>
      </w:pPr>
      <w:r w:rsidRPr="0025779D">
        <w:t>8.1.6.3.3.3.1</w:t>
      </w:r>
      <w:r w:rsidRPr="0025779D">
        <w:tab/>
        <w:t>Test Purpose (TP)</w:t>
      </w:r>
    </w:p>
    <w:p w:rsidR="009A200C" w:rsidRPr="0025779D" w:rsidRDefault="009A200C" w:rsidP="009A200C">
      <w:pPr>
        <w:pStyle w:val="H6"/>
      </w:pPr>
      <w:r w:rsidRPr="0025779D">
        <w:t>(1)</w:t>
      </w:r>
    </w:p>
    <w:p w:rsidR="009A200C" w:rsidRPr="0025779D" w:rsidRDefault="009A200C" w:rsidP="009A200C">
      <w:pPr>
        <w:pStyle w:val="PL"/>
        <w:rPr>
          <w:rFonts w:eastAsia="Malgun Gothic"/>
          <w:b/>
          <w:noProof w:val="0"/>
        </w:rPr>
      </w:pPr>
      <w:proofErr w:type="gramStart"/>
      <w:r w:rsidRPr="0025779D">
        <w:rPr>
          <w:b/>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9A200C" w:rsidRPr="0025779D" w:rsidRDefault="009A200C" w:rsidP="009A200C">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9A200C" w:rsidRPr="0025779D" w:rsidRDefault="009A200C" w:rsidP="009A200C">
      <w:pPr>
        <w:pStyle w:val="PL"/>
        <w:rPr>
          <w:rFonts w:eastAsia="Malgun Gothic"/>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with </w:t>
      </w:r>
      <w:r w:rsidRPr="0025779D">
        <w:rPr>
          <w:noProof w:val="0"/>
        </w:rPr>
        <w:t xml:space="preserve">rlf-Report-r16 including </w:t>
      </w:r>
      <w:ins w:id="2" w:author="HUAWEI" w:date="2021-10-29T16:23:00Z">
        <w:r w:rsidR="009426D8" w:rsidRPr="009426D8">
          <w:rPr>
            <w:noProof w:val="0"/>
          </w:rPr>
          <w:t xml:space="preserve">LocationInfo-r16 which includes </w:t>
        </w:r>
      </w:ins>
      <w:r w:rsidRPr="0025779D">
        <w:rPr>
          <w:iCs/>
          <w:noProof w:val="0"/>
        </w:rPr>
        <w:t>Sensor-LocationInfo-r16</w:t>
      </w:r>
      <w:r w:rsidRPr="0025779D">
        <w:rPr>
          <w:noProof w:val="0"/>
        </w:rPr>
        <w:t xml:space="preserve"> }</w:t>
      </w:r>
    </w:p>
    <w:p w:rsidR="009A200C" w:rsidRPr="0025779D" w:rsidRDefault="009A200C" w:rsidP="009A200C">
      <w:pPr>
        <w:pStyle w:val="PL"/>
        <w:rPr>
          <w:noProof w:val="0"/>
        </w:rPr>
      </w:pPr>
      <w:r w:rsidRPr="0025779D">
        <w:rPr>
          <w:noProof w:val="0"/>
        </w:rPr>
        <w:t xml:space="preserve">         }</w:t>
      </w:r>
    </w:p>
    <w:p w:rsidR="009A200C" w:rsidRPr="0025779D" w:rsidRDefault="009A200C" w:rsidP="009A200C">
      <w:pPr>
        <w:pStyle w:val="PL"/>
        <w:rPr>
          <w:noProof w:val="0"/>
        </w:rPr>
      </w:pPr>
    </w:p>
    <w:p w:rsidR="009A200C" w:rsidRPr="0025779D" w:rsidRDefault="009A200C" w:rsidP="009A200C">
      <w:pPr>
        <w:pStyle w:val="H6"/>
      </w:pPr>
      <w:r w:rsidRPr="0025779D">
        <w:rPr>
          <w:lang w:eastAsia="zh-CN"/>
        </w:rPr>
        <w:t>(2)</w:t>
      </w:r>
    </w:p>
    <w:p w:rsidR="009A200C" w:rsidRPr="0025779D" w:rsidRDefault="009A200C" w:rsidP="009A200C">
      <w:pPr>
        <w:pStyle w:val="PL"/>
        <w:rPr>
          <w:noProof w:val="0"/>
        </w:rPr>
      </w:pPr>
      <w:proofErr w:type="gramStart"/>
      <w:r w:rsidRPr="0025779D">
        <w:rPr>
          <w:b/>
          <w:bCs/>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9A200C" w:rsidRPr="0025779D" w:rsidRDefault="009A200C" w:rsidP="009A200C">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and a sensor type is not included in sensor-</w:t>
      </w:r>
      <w:proofErr w:type="spellStart"/>
      <w:r w:rsidRPr="0025779D">
        <w:rPr>
          <w:noProof w:val="0"/>
        </w:rPr>
        <w:t>NameListConfig</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bCs/>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not including </w:t>
      </w:r>
      <w:r w:rsidRPr="0025779D">
        <w:rPr>
          <w:iCs/>
          <w:noProof w:val="0"/>
        </w:rPr>
        <w:t xml:space="preserve">the measurement result of the </w:t>
      </w:r>
      <w:r w:rsidRPr="0025779D">
        <w:rPr>
          <w:noProof w:val="0"/>
        </w:rPr>
        <w:t>sensor</w:t>
      </w:r>
      <w:r w:rsidRPr="0025779D">
        <w:rPr>
          <w:iCs/>
          <w:noProof w:val="0"/>
        </w:rPr>
        <w:t xml:space="preserve"> not </w:t>
      </w:r>
      <w:r w:rsidRPr="0025779D">
        <w:rPr>
          <w:noProof w:val="0"/>
        </w:rPr>
        <w:t>included in sensor-</w:t>
      </w:r>
      <w:proofErr w:type="spellStart"/>
      <w:r w:rsidRPr="0025779D">
        <w:rPr>
          <w:noProof w:val="0"/>
        </w:rPr>
        <w:t>NameListConfig</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
    <w:p w:rsidR="009A200C" w:rsidRPr="0025779D" w:rsidRDefault="009A200C" w:rsidP="009A200C">
      <w:pPr>
        <w:pStyle w:val="PL"/>
        <w:rPr>
          <w:noProof w:val="0"/>
        </w:rPr>
      </w:pPr>
    </w:p>
    <w:p w:rsidR="009A200C" w:rsidRPr="0025779D" w:rsidRDefault="009A200C" w:rsidP="009A200C">
      <w:pPr>
        <w:pStyle w:val="H6"/>
      </w:pPr>
      <w:r w:rsidRPr="0025779D">
        <w:t>8.1.6.3.3.3.2</w:t>
      </w:r>
      <w:r w:rsidRPr="0025779D">
        <w:tab/>
        <w:t>Conformance requirements</w:t>
      </w:r>
    </w:p>
    <w:p w:rsidR="009A200C" w:rsidRPr="0025779D" w:rsidRDefault="009A200C" w:rsidP="009A200C">
      <w:r w:rsidRPr="0025779D">
        <w:t>References: The conformance requirements covered in the present TC are specified in: TS 38.331 clauses 5.3.5.9, 5.3.10.5, 5.3.3.7, 5.7.10.3.</w:t>
      </w:r>
    </w:p>
    <w:p w:rsidR="009A200C" w:rsidRPr="0025779D" w:rsidRDefault="009A200C" w:rsidP="009A200C">
      <w:r w:rsidRPr="0025779D">
        <w:t>[TS 38.331, clause 5.3.5.9]</w:t>
      </w:r>
    </w:p>
    <w:p w:rsidR="009A200C" w:rsidRPr="0025779D" w:rsidRDefault="009A200C" w:rsidP="009A200C">
      <w:r w:rsidRPr="0025779D">
        <w:t>The UE shall:</w:t>
      </w:r>
    </w:p>
    <w:p w:rsidR="009A200C" w:rsidRPr="0025779D" w:rsidRDefault="009A200C" w:rsidP="009A200C">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wlanNameList</w:t>
      </w:r>
      <w:proofErr w:type="spellEnd"/>
      <w:r w:rsidRPr="0025779D">
        <w:t>:</w:t>
      </w:r>
    </w:p>
    <w:p w:rsidR="009A200C" w:rsidRPr="0025779D" w:rsidRDefault="009A200C" w:rsidP="009A200C">
      <w:pPr>
        <w:pStyle w:val="B2"/>
      </w:pPr>
      <w:r w:rsidRPr="0025779D">
        <w:t>2&gt;</w:t>
      </w:r>
      <w:r w:rsidRPr="0025779D">
        <w:tab/>
        <w:t xml:space="preserve">if </w:t>
      </w:r>
      <w:proofErr w:type="spellStart"/>
      <w:r w:rsidRPr="0025779D">
        <w:rPr>
          <w:i/>
        </w:rPr>
        <w:t>wlanNameList</w:t>
      </w:r>
      <w:proofErr w:type="spellEnd"/>
      <w:r w:rsidRPr="0025779D">
        <w:rPr>
          <w:i/>
        </w:rPr>
        <w:t xml:space="preserve"> </w:t>
      </w:r>
      <w:r w:rsidRPr="0025779D">
        <w:t xml:space="preserve">is set to </w:t>
      </w:r>
      <w:r w:rsidRPr="0025779D">
        <w:rPr>
          <w:i/>
        </w:rPr>
        <w:t>setup</w:t>
      </w:r>
      <w:r w:rsidRPr="0025779D">
        <w:t xml:space="preserve">, include available WLAN measurement results for any subsequent measurement report or any subsequent RLF report, CEF report and </w:t>
      </w:r>
      <w:proofErr w:type="spellStart"/>
      <w:r w:rsidRPr="0025779D">
        <w:t>SCGFailureInformation</w:t>
      </w:r>
      <w:proofErr w:type="spellEnd"/>
      <w:r w:rsidRPr="0025779D">
        <w:t>;</w:t>
      </w:r>
    </w:p>
    <w:p w:rsidR="009A200C" w:rsidRPr="0025779D" w:rsidRDefault="009A200C" w:rsidP="009A200C">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sensorNameList</w:t>
      </w:r>
      <w:proofErr w:type="spellEnd"/>
      <w:r w:rsidRPr="0025779D">
        <w:t>:</w:t>
      </w:r>
    </w:p>
    <w:p w:rsidR="009A200C" w:rsidRPr="0025779D" w:rsidRDefault="009A200C" w:rsidP="009A200C">
      <w:pPr>
        <w:pStyle w:val="B2"/>
      </w:pPr>
      <w:r w:rsidRPr="0025779D">
        <w:t>2&gt;</w:t>
      </w:r>
      <w:r w:rsidRPr="0025779D">
        <w:tab/>
        <w:t xml:space="preserve">if </w:t>
      </w:r>
      <w:proofErr w:type="spellStart"/>
      <w:r w:rsidRPr="0025779D">
        <w:rPr>
          <w:i/>
        </w:rPr>
        <w:t>sensorNameList</w:t>
      </w:r>
      <w:proofErr w:type="spellEnd"/>
      <w:r w:rsidRPr="0025779D">
        <w:rPr>
          <w:i/>
        </w:rPr>
        <w:t xml:space="preserve"> </w:t>
      </w:r>
      <w:r w:rsidRPr="0025779D">
        <w:t xml:space="preserve">is set to </w:t>
      </w:r>
      <w:r w:rsidRPr="0025779D">
        <w:rPr>
          <w:i/>
        </w:rPr>
        <w:t>setup</w:t>
      </w:r>
      <w:r w:rsidRPr="0025779D">
        <w:t xml:space="preserve">, include available Sensor measurement results for any subsequent measurement report or any subsequent RLF report, CEF report and </w:t>
      </w:r>
      <w:proofErr w:type="spellStart"/>
      <w:r w:rsidRPr="0025779D">
        <w:t>SCGFailureInformation</w:t>
      </w:r>
      <w:proofErr w:type="spellEnd"/>
      <w:r w:rsidRPr="0025779D">
        <w:t>;</w:t>
      </w:r>
    </w:p>
    <w:p w:rsidR="009A200C" w:rsidRPr="0025779D" w:rsidRDefault="009A200C" w:rsidP="009A200C">
      <w:pPr>
        <w:pStyle w:val="NO"/>
      </w:pPr>
      <w:r w:rsidRPr="0025779D">
        <w:t>NOTE 2:</w:t>
      </w:r>
      <w:r w:rsidRPr="0025779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rsidR="009A200C" w:rsidRPr="0025779D" w:rsidRDefault="009A200C" w:rsidP="009A200C">
      <w:r w:rsidRPr="0025779D">
        <w:t>[TS 38.331, clause 5.3.10.5]</w:t>
      </w:r>
    </w:p>
    <w:p w:rsidR="009A200C" w:rsidRPr="0025779D" w:rsidRDefault="009A200C" w:rsidP="009A200C">
      <w:pPr>
        <w:spacing w:after="120"/>
        <w:jc w:val="both"/>
      </w:pPr>
      <w:r w:rsidRPr="0025779D">
        <w:t xml:space="preserve">The UE shall </w:t>
      </w:r>
      <w:r w:rsidRPr="0025779D">
        <w:rPr>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rsidR="009A200C" w:rsidRPr="0025779D" w:rsidRDefault="009A200C" w:rsidP="009A200C">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rsidR="009A200C" w:rsidRPr="0025779D" w:rsidRDefault="009A200C" w:rsidP="009A200C">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rsidR="009A200C" w:rsidRPr="0025779D" w:rsidRDefault="009A200C" w:rsidP="009A200C">
      <w:pPr>
        <w:pStyle w:val="B1"/>
        <w:rPr>
          <w:lang w:eastAsia="zh-CN"/>
        </w:rPr>
      </w:pPr>
      <w:r w:rsidRPr="0025779D">
        <w:rPr>
          <w:lang w:eastAsia="zh-CN"/>
        </w:rPr>
        <w:t>…</w:t>
      </w:r>
    </w:p>
    <w:p w:rsidR="009A200C" w:rsidRPr="0025779D" w:rsidRDefault="009A200C" w:rsidP="009A200C">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rsidR="009A200C" w:rsidRPr="0025779D" w:rsidRDefault="009A200C" w:rsidP="009A200C">
      <w:pPr>
        <w:pStyle w:val="B2"/>
      </w:pPr>
      <w:r w:rsidRPr="0025779D">
        <w:rPr>
          <w:lang w:eastAsia="zh-CN"/>
        </w:rPr>
        <w:t>2&gt;</w:t>
      </w:r>
      <w:r w:rsidRPr="0025779D">
        <w:rPr>
          <w:lang w:eastAsia="zh-CN"/>
        </w:rPr>
        <w:tab/>
      </w:r>
      <w:r w:rsidRPr="0025779D">
        <w:t xml:space="preserve">set the </w:t>
      </w:r>
      <w:proofErr w:type="spellStart"/>
      <w:r w:rsidRPr="0025779D">
        <w:t>connectionFailureType</w:t>
      </w:r>
      <w:proofErr w:type="spellEnd"/>
      <w:r w:rsidRPr="0025779D">
        <w:t xml:space="preserve"> to </w:t>
      </w:r>
      <w:proofErr w:type="spellStart"/>
      <w:r w:rsidRPr="0025779D">
        <w:rPr>
          <w:lang w:eastAsia="zh-CN"/>
        </w:rPr>
        <w:t>rl</w:t>
      </w:r>
      <w:r w:rsidRPr="0025779D">
        <w:t>f</w:t>
      </w:r>
      <w:proofErr w:type="spellEnd"/>
      <w:r w:rsidRPr="0025779D">
        <w:t>;</w:t>
      </w:r>
    </w:p>
    <w:p w:rsidR="009A200C" w:rsidRPr="0025779D" w:rsidRDefault="009A200C" w:rsidP="009A200C">
      <w:pPr>
        <w:pStyle w:val="B2"/>
        <w:rPr>
          <w:lang w:eastAsia="zh-CN"/>
        </w:rPr>
      </w:pPr>
      <w:r w:rsidRPr="0025779D">
        <w:rPr>
          <w:lang w:eastAsia="zh-CN"/>
        </w:rPr>
        <w:t>2&gt;</w:t>
      </w:r>
      <w:r w:rsidRPr="0025779D">
        <w:rPr>
          <w:lang w:eastAsia="zh-CN"/>
        </w:rPr>
        <w:tab/>
      </w:r>
      <w:r w:rsidRPr="0025779D">
        <w:t xml:space="preserve">set the </w:t>
      </w:r>
      <w:proofErr w:type="spellStart"/>
      <w:r w:rsidRPr="0025779D">
        <w:t>rlf</w:t>
      </w:r>
      <w:proofErr w:type="spellEnd"/>
      <w:r w:rsidRPr="0025779D">
        <w:t>-Cause to the trigger for detecting radio link failure in accordance with clause 5.</w:t>
      </w:r>
      <w:r w:rsidRPr="0025779D">
        <w:rPr>
          <w:lang w:eastAsia="zh-CN"/>
        </w:rPr>
        <w:t>3</w:t>
      </w:r>
      <w:r w:rsidRPr="0025779D">
        <w:t>.10.4;</w:t>
      </w:r>
    </w:p>
    <w:p w:rsidR="009A200C" w:rsidRPr="0025779D" w:rsidRDefault="009A200C" w:rsidP="009A200C">
      <w:pPr>
        <w:pStyle w:val="B2"/>
        <w:rPr>
          <w:lang w:eastAsia="zh-CN"/>
        </w:rPr>
      </w:pPr>
      <w:r w:rsidRPr="0025779D">
        <w:rPr>
          <w:lang w:eastAsia="zh-CN"/>
        </w:rPr>
        <w:lastRenderedPageBreak/>
        <w:t>2&gt;</w:t>
      </w:r>
      <w:r w:rsidRPr="0025779D">
        <w:rPr>
          <w:lang w:eastAsia="zh-CN"/>
        </w:rPr>
        <w:tab/>
      </w:r>
      <w:r w:rsidRPr="0025779D">
        <w:t xml:space="preserve">set the </w:t>
      </w:r>
      <w:proofErr w:type="spellStart"/>
      <w:r w:rsidRPr="0025779D">
        <w:t>nrFailedPCellId</w:t>
      </w:r>
      <w:proofErr w:type="spellEnd"/>
      <w:r w:rsidRPr="0025779D">
        <w:t xml:space="preserve"> in </w:t>
      </w:r>
      <w:proofErr w:type="spellStart"/>
      <w:r w:rsidRPr="0025779D">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rsidR="009A200C" w:rsidRPr="0025779D" w:rsidRDefault="009A200C" w:rsidP="009A200C">
      <w:pPr>
        <w:pStyle w:val="B2"/>
        <w:rPr>
          <w:lang w:eastAsia="zh-CN"/>
        </w:rPr>
      </w:pPr>
      <w:r w:rsidRPr="0025779D">
        <w:rPr>
          <w:lang w:eastAsia="zh-CN"/>
        </w:rPr>
        <w:t>2&gt;</w:t>
      </w:r>
      <w:r w:rsidRPr="0025779D">
        <w:rPr>
          <w:lang w:eastAsia="zh-CN"/>
        </w:rPr>
        <w:tab/>
      </w:r>
      <w:r w:rsidRPr="0025779D">
        <w:t xml:space="preserve">if an </w:t>
      </w:r>
      <w:proofErr w:type="spellStart"/>
      <w:r w:rsidRPr="0025779D">
        <w:t>RRCReconfiguration</w:t>
      </w:r>
      <w:proofErr w:type="spellEnd"/>
      <w:r w:rsidRPr="0025779D">
        <w:t xml:space="preserve"> message including the </w:t>
      </w:r>
      <w:proofErr w:type="spellStart"/>
      <w:r w:rsidRPr="0025779D">
        <w:t>reconfigurationWithSync</w:t>
      </w:r>
      <w:proofErr w:type="spellEnd"/>
      <w:r w:rsidRPr="0025779D">
        <w:t xml:space="preserve"> was received before the connection failure:</w:t>
      </w:r>
    </w:p>
    <w:p w:rsidR="009A200C" w:rsidRPr="0025779D" w:rsidRDefault="009A200C" w:rsidP="009A200C">
      <w:pPr>
        <w:pStyle w:val="B3"/>
      </w:pPr>
      <w:r w:rsidRPr="0025779D">
        <w:rPr>
          <w:lang w:eastAsia="zh-CN"/>
        </w:rPr>
        <w:t>3</w:t>
      </w:r>
      <w:r w:rsidRPr="0025779D">
        <w:t>&gt;</w:t>
      </w:r>
      <w:r w:rsidRPr="0025779D">
        <w:rPr>
          <w:lang w:eastAsia="zh-CN"/>
        </w:rPr>
        <w:tab/>
      </w:r>
      <w:r w:rsidRPr="0025779D">
        <w:t xml:space="preserve">if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t xml:space="preserve"> concerned an intra NR handover:</w:t>
      </w:r>
    </w:p>
    <w:p w:rsidR="009A200C" w:rsidRPr="0025779D" w:rsidRDefault="009A200C" w:rsidP="009A200C">
      <w:pPr>
        <w:pStyle w:val="B4"/>
      </w:pPr>
      <w:r w:rsidRPr="0025779D">
        <w:t>4&gt;</w:t>
      </w:r>
      <w:r w:rsidRPr="0025779D">
        <w:tab/>
        <w:t xml:space="preserve">include the </w:t>
      </w:r>
      <w:proofErr w:type="spellStart"/>
      <w:r w:rsidRPr="0025779D">
        <w:rPr>
          <w:i/>
          <w:iCs/>
        </w:rPr>
        <w:t>nrPreviousCell</w:t>
      </w:r>
      <w:proofErr w:type="spellEnd"/>
      <w:r w:rsidRPr="0025779D">
        <w:t xml:space="preserve"> in </w:t>
      </w:r>
      <w:proofErr w:type="spellStart"/>
      <w:r w:rsidRPr="0025779D">
        <w:rPr>
          <w:i/>
        </w:rPr>
        <w:t>previousPCellId</w:t>
      </w:r>
      <w:proofErr w:type="spellEnd"/>
      <w:r w:rsidRPr="0025779D">
        <w:t xml:space="preserve"> and set it to the global cell identity and the tracking area code of the </w:t>
      </w:r>
      <w:proofErr w:type="spellStart"/>
      <w:r w:rsidRPr="0025779D">
        <w:t>PCell</w:t>
      </w:r>
      <w:proofErr w:type="spellEnd"/>
      <w:r w:rsidRPr="0025779D">
        <w:t xml:space="preserve"> where the last </w:t>
      </w:r>
      <w:proofErr w:type="spellStart"/>
      <w:r w:rsidRPr="0025779D">
        <w:rPr>
          <w:i/>
        </w:rPr>
        <w:t>RRCReconfiguration</w:t>
      </w:r>
      <w:proofErr w:type="spellEnd"/>
      <w:r w:rsidRPr="0025779D">
        <w:t xml:space="preserve"> message including </w:t>
      </w:r>
      <w:proofErr w:type="spellStart"/>
      <w:r w:rsidRPr="0025779D">
        <w:rPr>
          <w:i/>
        </w:rPr>
        <w:t>reconfigurationWithSync</w:t>
      </w:r>
      <w:proofErr w:type="spellEnd"/>
      <w:r w:rsidRPr="0025779D">
        <w:t xml:space="preserve"> was received;</w:t>
      </w:r>
    </w:p>
    <w:p w:rsidR="009A200C" w:rsidRPr="0025779D" w:rsidRDefault="009A200C" w:rsidP="009A200C">
      <w:pPr>
        <w:pStyle w:val="B4"/>
      </w:pPr>
      <w:r w:rsidRPr="0025779D">
        <w:t>4&gt;</w:t>
      </w:r>
      <w:r w:rsidRPr="0025779D">
        <w:tab/>
      </w:r>
      <w:r w:rsidRPr="0025779D">
        <w:rPr>
          <w:lang w:eastAsia="zh-CN"/>
        </w:rPr>
        <w:t>set the</w:t>
      </w:r>
      <w:r w:rsidRPr="0025779D">
        <w:t xml:space="preserve"> </w:t>
      </w:r>
      <w:proofErr w:type="spellStart"/>
      <w:r w:rsidRPr="0025779D">
        <w:rPr>
          <w:i/>
        </w:rPr>
        <w:t>time</w:t>
      </w:r>
      <w:r w:rsidRPr="0025779D">
        <w:rPr>
          <w:i/>
          <w:lang w:eastAsia="zh-CN"/>
        </w:rPr>
        <w:t>ConnFailure</w:t>
      </w:r>
      <w:proofErr w:type="spellEnd"/>
      <w:r w:rsidRPr="0025779D">
        <w:t xml:space="preserve"> to the </w:t>
      </w:r>
      <w:r w:rsidRPr="0025779D">
        <w:rPr>
          <w:lang w:eastAsia="zh-CN"/>
        </w:rPr>
        <w:t>elapsed</w:t>
      </w:r>
      <w:r w:rsidRPr="0025779D">
        <w:t xml:space="preserve"> time </w:t>
      </w:r>
      <w:r w:rsidRPr="0025779D">
        <w:rPr>
          <w:lang w:eastAsia="zh-CN"/>
        </w:rPr>
        <w:t xml:space="preserve">since reception of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rPr>
          <w:lang w:eastAsia="zh-CN"/>
        </w:rPr>
        <w:t>;</w:t>
      </w:r>
    </w:p>
    <w:p w:rsidR="009A200C" w:rsidRPr="0025779D" w:rsidRDefault="009A200C" w:rsidP="009A200C">
      <w:pPr>
        <w:rPr>
          <w:lang w:eastAsia="zh-CN"/>
        </w:rPr>
      </w:pPr>
      <w:r w:rsidRPr="0025779D">
        <w:rPr>
          <w:lang w:eastAsia="zh-CN"/>
        </w:rPr>
        <w:t>…</w:t>
      </w:r>
    </w:p>
    <w:p w:rsidR="009A200C" w:rsidRPr="0025779D" w:rsidRDefault="009A200C" w:rsidP="009A200C">
      <w:pPr>
        <w:pStyle w:val="B1"/>
      </w:pPr>
      <w:r w:rsidRPr="0025779D">
        <w:t>1&gt;</w:t>
      </w:r>
      <w:r w:rsidRPr="0025779D">
        <w:tab/>
        <w:t xml:space="preserve">if available, set the </w:t>
      </w:r>
      <w:proofErr w:type="spellStart"/>
      <w:r w:rsidRPr="0025779D">
        <w:t>locationInfo</w:t>
      </w:r>
      <w:proofErr w:type="spellEnd"/>
      <w:r w:rsidRPr="0025779D">
        <w:t xml:space="preserve"> as in 5.3.3.7.</w:t>
      </w:r>
    </w:p>
    <w:p w:rsidR="009A200C" w:rsidRPr="0025779D" w:rsidRDefault="009A200C" w:rsidP="009A200C">
      <w:r w:rsidRPr="0025779D">
        <w:t>[TS 38.331, clause 5.3.3.7]</w:t>
      </w:r>
    </w:p>
    <w:p w:rsidR="009A200C" w:rsidRPr="0025779D" w:rsidRDefault="009A200C" w:rsidP="009A200C">
      <w:r w:rsidRPr="0025779D">
        <w:t>The UE shall:</w:t>
      </w:r>
    </w:p>
    <w:p w:rsidR="009A200C" w:rsidRPr="0025779D" w:rsidRDefault="009A200C" w:rsidP="009A200C">
      <w:pPr>
        <w:pStyle w:val="B1"/>
      </w:pPr>
      <w:r w:rsidRPr="0025779D">
        <w:t>1&gt;</w:t>
      </w:r>
      <w:r w:rsidRPr="0025779D">
        <w:tab/>
        <w:t>if timer T300 expires:</w:t>
      </w:r>
    </w:p>
    <w:p w:rsidR="009A200C" w:rsidRPr="0025779D" w:rsidRDefault="009A200C" w:rsidP="009A200C">
      <w:pPr>
        <w:rPr>
          <w:lang w:eastAsia="zh-CN"/>
        </w:rPr>
      </w:pPr>
      <w:r w:rsidRPr="0025779D">
        <w:rPr>
          <w:lang w:eastAsia="zh-CN"/>
        </w:rPr>
        <w:t>…</w:t>
      </w:r>
    </w:p>
    <w:p w:rsidR="009A200C" w:rsidRPr="0025779D" w:rsidRDefault="009A200C" w:rsidP="009A200C">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9A200C" w:rsidRPr="0025779D" w:rsidRDefault="009A200C" w:rsidP="009A200C">
      <w:pPr>
        <w:rPr>
          <w:lang w:eastAsia="zh-CN"/>
        </w:rPr>
      </w:pPr>
      <w:r w:rsidRPr="0025779D">
        <w:rPr>
          <w:lang w:eastAsia="zh-CN"/>
        </w:rPr>
        <w:t>…</w:t>
      </w:r>
    </w:p>
    <w:p w:rsidR="009A200C" w:rsidRPr="0025779D" w:rsidRDefault="009A200C" w:rsidP="009A200C">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rsidR="009A200C" w:rsidRPr="0025779D" w:rsidRDefault="009A200C" w:rsidP="009A200C">
      <w:pPr>
        <w:pStyle w:val="B4"/>
        <w:rPr>
          <w:rFonts w:eastAsia="Yu Mincho"/>
        </w:rPr>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r w:rsidRPr="0025779D">
        <w:rPr>
          <w:rFonts w:ascii="Yu Mincho" w:eastAsia="Yu Mincho"/>
        </w:rPr>
        <w:t>;</w:t>
      </w:r>
    </w:p>
    <w:p w:rsidR="009A200C" w:rsidRPr="0025779D" w:rsidRDefault="009A200C" w:rsidP="009A200C">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rsidR="009A200C" w:rsidRPr="0025779D" w:rsidRDefault="009A200C" w:rsidP="009A200C">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rsidR="009A200C" w:rsidRPr="0025779D" w:rsidRDefault="009A200C" w:rsidP="009A200C">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rsidR="009A200C" w:rsidRPr="0025779D" w:rsidRDefault="009A200C" w:rsidP="009A200C">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rsidR="009A200C" w:rsidRPr="0025779D" w:rsidRDefault="009A200C" w:rsidP="009A200C">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rsidR="009A200C" w:rsidRPr="0025779D" w:rsidRDefault="009A200C" w:rsidP="009A200C">
      <w:r w:rsidRPr="0025779D">
        <w:t>[TS 38.331, clause 5.7.10.3]</w:t>
      </w:r>
    </w:p>
    <w:p w:rsidR="009A200C" w:rsidRPr="0025779D" w:rsidRDefault="009A200C" w:rsidP="009A200C">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9A200C" w:rsidRPr="0025779D" w:rsidRDefault="009A200C" w:rsidP="009A200C">
      <w:pPr>
        <w:rPr>
          <w:lang w:eastAsia="zh-CN"/>
        </w:rPr>
      </w:pPr>
      <w:r w:rsidRPr="0025779D">
        <w:rPr>
          <w:lang w:eastAsia="zh-CN"/>
        </w:rPr>
        <w:t>…</w:t>
      </w:r>
    </w:p>
    <w:p w:rsidR="009A200C" w:rsidRPr="0025779D" w:rsidRDefault="009A200C" w:rsidP="009A200C">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rsidR="009A200C" w:rsidRPr="0025779D" w:rsidRDefault="009A200C" w:rsidP="009A200C">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rsidR="009A200C" w:rsidRPr="0025779D" w:rsidRDefault="009A200C" w:rsidP="009A200C">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w:t>
      </w:r>
      <w:r w:rsidRPr="0025779D">
        <w:rPr>
          <w:lang w:eastAsia="zh-CN"/>
        </w:rPr>
        <w:t>failure</w:t>
      </w:r>
      <w:r w:rsidRPr="0025779D">
        <w:t xml:space="preserve"> or handover failure in NR;</w:t>
      </w:r>
    </w:p>
    <w:p w:rsidR="009A200C" w:rsidRPr="0025779D" w:rsidRDefault="009A200C" w:rsidP="009A200C">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rsidR="009A200C" w:rsidRPr="0025779D" w:rsidRDefault="009A200C" w:rsidP="009A200C">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9A200C" w:rsidRPr="0025779D" w:rsidRDefault="009A200C" w:rsidP="009A200C">
      <w:pPr>
        <w:pStyle w:val="H6"/>
      </w:pPr>
      <w:r w:rsidRPr="0025779D">
        <w:lastRenderedPageBreak/>
        <w:t>8.1.6.3.3.3.3</w:t>
      </w:r>
      <w:r w:rsidRPr="0025779D">
        <w:tab/>
        <w:t>Test description</w:t>
      </w:r>
    </w:p>
    <w:p w:rsidR="009A200C" w:rsidRPr="0025779D" w:rsidRDefault="009A200C" w:rsidP="009A200C">
      <w:pPr>
        <w:pStyle w:val="H6"/>
      </w:pPr>
      <w:r w:rsidRPr="0025779D">
        <w:t>8.1.6.3.3.3.3.1</w:t>
      </w:r>
      <w:r w:rsidRPr="0025779D">
        <w:tab/>
        <w:t>Pre-test conditions</w:t>
      </w:r>
    </w:p>
    <w:p w:rsidR="009A200C" w:rsidRPr="0025779D" w:rsidRDefault="009A200C" w:rsidP="009A200C">
      <w:pPr>
        <w:pStyle w:val="H6"/>
      </w:pPr>
      <w:r w:rsidRPr="0025779D">
        <w:t>System Simulator:</w:t>
      </w:r>
    </w:p>
    <w:p w:rsidR="009A200C" w:rsidRPr="0025779D" w:rsidRDefault="009A200C" w:rsidP="009A200C">
      <w:pPr>
        <w:pStyle w:val="B1"/>
      </w:pPr>
      <w:r w:rsidRPr="0025779D">
        <w:t>- NR Cell 1, NR Cell2</w:t>
      </w:r>
    </w:p>
    <w:p w:rsidR="009A200C" w:rsidRPr="0025779D" w:rsidRDefault="009A200C" w:rsidP="009A200C">
      <w:pPr>
        <w:pStyle w:val="H6"/>
      </w:pPr>
      <w:r w:rsidRPr="0025779D">
        <w:t>UE:</w:t>
      </w:r>
    </w:p>
    <w:p w:rsidR="009A200C" w:rsidRPr="0025779D" w:rsidRDefault="009A200C" w:rsidP="009A200C">
      <w:pPr>
        <w:pStyle w:val="B1"/>
      </w:pPr>
      <w:r w:rsidRPr="0025779D">
        <w:t>-</w:t>
      </w:r>
      <w:r w:rsidRPr="0025779D">
        <w:tab/>
        <w:t>(FFS) UE supports the collection of Orientation sensor information (specified in TS 37.355) and might need to support one of the following two types of sensor information specified in TS 37.355:</w:t>
      </w:r>
    </w:p>
    <w:p w:rsidR="009A200C" w:rsidRPr="0025779D" w:rsidRDefault="009A200C" w:rsidP="009A200C">
      <w:pPr>
        <w:pStyle w:val="B1"/>
        <w:rPr>
          <w:lang w:eastAsia="zh-CN"/>
        </w:rPr>
      </w:pPr>
      <w:r w:rsidRPr="0025779D">
        <w:rPr>
          <w:lang w:eastAsia="zh-CN"/>
        </w:rPr>
        <w:t>-</w:t>
      </w:r>
      <w:r w:rsidRPr="0025779D">
        <w:rPr>
          <w:lang w:eastAsia="zh-CN"/>
        </w:rPr>
        <w:tab/>
        <w:t>Barometric information</w:t>
      </w:r>
    </w:p>
    <w:p w:rsidR="009A200C" w:rsidRPr="0025779D" w:rsidRDefault="009A200C" w:rsidP="009A200C">
      <w:pPr>
        <w:pStyle w:val="B1"/>
        <w:rPr>
          <w:lang w:eastAsia="zh-CN"/>
        </w:rPr>
      </w:pPr>
      <w:r w:rsidRPr="0025779D">
        <w:rPr>
          <w:lang w:eastAsia="zh-CN"/>
        </w:rPr>
        <w:t>-</w:t>
      </w:r>
      <w:r w:rsidRPr="0025779D">
        <w:rPr>
          <w:lang w:eastAsia="zh-CN"/>
        </w:rPr>
        <w:tab/>
        <w:t>UE Speed information</w:t>
      </w:r>
    </w:p>
    <w:p w:rsidR="009A200C" w:rsidRPr="0025779D" w:rsidRDefault="009A200C" w:rsidP="009A200C">
      <w:pPr>
        <w:pStyle w:val="H6"/>
      </w:pPr>
      <w:r w:rsidRPr="0025779D">
        <w:t>Preamble:</w:t>
      </w:r>
    </w:p>
    <w:p w:rsidR="009A200C" w:rsidRPr="0025779D" w:rsidRDefault="009A200C" w:rsidP="009A200C">
      <w:pPr>
        <w:pStyle w:val="B1"/>
        <w:rPr>
          <w:lang w:eastAsia="zh-CN"/>
        </w:rPr>
      </w:pPr>
      <w:r w:rsidRPr="0025779D">
        <w:t xml:space="preserve">- The UE is in state 1N-A as defined in TS 38.508-1 [4], </w:t>
      </w:r>
      <w:proofErr w:type="spellStart"/>
      <w:r w:rsidRPr="0025779D">
        <w:t>subclause</w:t>
      </w:r>
      <w:proofErr w:type="spellEnd"/>
      <w:r w:rsidRPr="0025779D">
        <w:t xml:space="preserve"> 4.4A.</w:t>
      </w:r>
    </w:p>
    <w:p w:rsidR="009A200C" w:rsidRPr="0025779D" w:rsidRDefault="009A200C" w:rsidP="009A200C">
      <w:pPr>
        <w:pStyle w:val="H6"/>
      </w:pPr>
      <w:r w:rsidRPr="0025779D">
        <w:t xml:space="preserve"> 8.1.6.3.3.3.3.2</w:t>
      </w:r>
      <w:r w:rsidRPr="0025779D">
        <w:tab/>
        <w:t>Test procedure sequence</w:t>
      </w:r>
    </w:p>
    <w:p w:rsidR="009A200C" w:rsidRPr="0025779D" w:rsidRDefault="009A200C" w:rsidP="009A200C">
      <w:r w:rsidRPr="0025779D">
        <w:t>Table 8.1.6.3.3.3.3.2-1 illustrates the downlink power levels. Row marked "T0" denotes the conditions after the preamble.</w:t>
      </w:r>
    </w:p>
    <w:p w:rsidR="009A200C" w:rsidRPr="0025779D" w:rsidRDefault="009A200C" w:rsidP="009A200C">
      <w:pPr>
        <w:pStyle w:val="TH"/>
      </w:pPr>
      <w:r w:rsidRPr="0025779D">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25779D" w:rsidTr="00CF4D58">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NR</w:t>
            </w:r>
          </w:p>
          <w:p w:rsidR="009A200C" w:rsidRPr="0025779D" w:rsidRDefault="009A200C" w:rsidP="00CF4D58">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H"/>
            </w:pPr>
            <w:r w:rsidRPr="0025779D">
              <w:t>NR</w:t>
            </w:r>
          </w:p>
          <w:p w:rsidR="009A200C" w:rsidRPr="0025779D" w:rsidRDefault="009A200C" w:rsidP="00CF4D58">
            <w:pPr>
              <w:pStyle w:val="TAH"/>
            </w:pPr>
            <w:r w:rsidRPr="0025779D">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Remark</w:t>
            </w:r>
          </w:p>
        </w:tc>
      </w:tr>
      <w:tr w:rsidR="009A200C"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lang w:eastAsia="zh-CN"/>
              </w:rPr>
            </w:pPr>
            <w:r w:rsidRPr="0025779D">
              <w:rPr>
                <w:rFonts w:cs="Arial"/>
                <w:lang w:eastAsia="zh-CN"/>
              </w:rPr>
              <w:t>-91</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C"/>
              <w:jc w:val="left"/>
              <w:rPr>
                <w:rFonts w:cs="Arial"/>
              </w:rPr>
            </w:pPr>
            <w:r w:rsidRPr="0025779D">
              <w:t>The power level values are such that measurement results for Cell 1 (M1) and Cell 2 (M2) satisfy exit condition for event A3 (M2 &lt; M1).</w:t>
            </w:r>
          </w:p>
        </w:tc>
      </w:tr>
      <w:tr w:rsidR="009A200C"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jc w:val="left"/>
            </w:pPr>
          </w:p>
        </w:tc>
      </w:tr>
      <w:tr w:rsidR="009A200C"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lang w:eastAsia="zh-CN"/>
              </w:rPr>
            </w:pPr>
            <w:r w:rsidRPr="0025779D">
              <w:rPr>
                <w:rFonts w:cs="Arial"/>
                <w:lang w:eastAsia="zh-CN"/>
              </w:rPr>
              <w:t>-79</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L"/>
            </w:pPr>
            <w:r w:rsidRPr="0025779D">
              <w:t>Only Cell 2 is available.</w:t>
            </w:r>
          </w:p>
          <w:p w:rsidR="009A200C" w:rsidRPr="0025779D" w:rsidRDefault="009A200C" w:rsidP="00CF4D58">
            <w:pPr>
              <w:pStyle w:val="TAC"/>
              <w:jc w:val="left"/>
              <w:rPr>
                <w:rFonts w:cs="Arial"/>
              </w:rPr>
            </w:pPr>
            <w:r w:rsidRPr="0025779D">
              <w:t>(NOTE 1)</w:t>
            </w:r>
          </w:p>
        </w:tc>
      </w:tr>
      <w:tr w:rsidR="009A200C"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pPr>
          </w:p>
        </w:tc>
      </w:tr>
    </w:tbl>
    <w:p w:rsidR="009A200C" w:rsidRPr="0025779D" w:rsidRDefault="009A200C" w:rsidP="009A200C"/>
    <w:p w:rsidR="009A200C" w:rsidRPr="0025779D" w:rsidRDefault="009A200C" w:rsidP="009A200C">
      <w:pPr>
        <w:pStyle w:val="TH"/>
      </w:pPr>
      <w:r w:rsidRPr="0025779D">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25779D" w:rsidTr="00CF4D58">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NR</w:t>
            </w:r>
          </w:p>
          <w:p w:rsidR="009A200C" w:rsidRPr="0025779D" w:rsidRDefault="009A200C" w:rsidP="00CF4D58">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H"/>
            </w:pPr>
            <w:r w:rsidRPr="0025779D">
              <w:t>NR</w:t>
            </w:r>
          </w:p>
          <w:p w:rsidR="009A200C" w:rsidRPr="0025779D" w:rsidRDefault="009A200C" w:rsidP="00CF4D58">
            <w:pPr>
              <w:pStyle w:val="TAH"/>
            </w:pPr>
            <w:r w:rsidRPr="0025779D">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H"/>
            </w:pPr>
            <w:r w:rsidRPr="0025779D">
              <w:t>Remark</w:t>
            </w:r>
          </w:p>
        </w:tc>
      </w:tr>
      <w:tr w:rsidR="009A200C"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lang w:eastAsia="zh-CN"/>
              </w:rPr>
            </w:pPr>
            <w:r w:rsidRPr="0025779D">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C"/>
              <w:jc w:val="left"/>
              <w:rPr>
                <w:rFonts w:cs="Arial"/>
              </w:rPr>
            </w:pPr>
            <w:r w:rsidRPr="0025779D">
              <w:t>The power level values are such that measurement results for Cell 1 (M1) and Cell 2 (M2) satisfy exit condition for event A3 (M2 &lt; M1).</w:t>
            </w:r>
          </w:p>
        </w:tc>
      </w:tr>
      <w:tr w:rsidR="009A200C"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jc w:val="left"/>
            </w:pPr>
          </w:p>
        </w:tc>
      </w:tr>
      <w:tr w:rsidR="009A200C"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lang w:eastAsia="zh-CN"/>
              </w:rPr>
            </w:pPr>
            <w:r w:rsidRPr="0025779D">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L"/>
            </w:pPr>
            <w:r w:rsidRPr="0025779D">
              <w:t>Only Cell 2 is available.</w:t>
            </w:r>
          </w:p>
          <w:p w:rsidR="009A200C" w:rsidRPr="0025779D" w:rsidRDefault="009A200C" w:rsidP="00CF4D58">
            <w:pPr>
              <w:pStyle w:val="TAC"/>
              <w:jc w:val="left"/>
              <w:rPr>
                <w:rFonts w:cs="Arial"/>
              </w:rPr>
            </w:pPr>
            <w:r w:rsidRPr="0025779D">
              <w:t>(NOTE 1)</w:t>
            </w:r>
          </w:p>
        </w:tc>
      </w:tr>
      <w:tr w:rsidR="009A200C"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CF4D58">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CF4D58">
            <w:pPr>
              <w:pStyle w:val="TAC"/>
            </w:pPr>
          </w:p>
        </w:tc>
      </w:tr>
    </w:tbl>
    <w:p w:rsidR="009A200C" w:rsidRPr="0025779D" w:rsidRDefault="009A200C" w:rsidP="009A200C"/>
    <w:p w:rsidR="009A200C" w:rsidRPr="0025779D" w:rsidRDefault="009A200C" w:rsidP="009A200C">
      <w:pPr>
        <w:pStyle w:val="TH"/>
      </w:pPr>
      <w:r w:rsidRPr="0025779D">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H"/>
            </w:pPr>
            <w:r w:rsidRPr="0025779D">
              <w:t>St</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H"/>
            </w:pPr>
            <w:r w:rsidRPr="0025779D">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H"/>
            </w:pPr>
            <w:r w:rsidRPr="0025779D">
              <w:t>Message Sequence</w:t>
            </w:r>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H"/>
            </w:pPr>
            <w:r w:rsidRPr="0025779D">
              <w:t>TP</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H"/>
            </w:pPr>
            <w:r w:rsidRPr="0025779D">
              <w:t>Verdict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C"/>
              <w:rPr>
                <w:b/>
              </w:rPr>
            </w:pPr>
          </w:p>
        </w:tc>
        <w:tc>
          <w:tcPr>
            <w:tcW w:w="3983" w:type="dxa"/>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rPr>
                <w:b/>
              </w:rPr>
            </w:pPr>
            <w:r w:rsidRPr="0025779D">
              <w:rPr>
                <w:b/>
              </w:rPr>
              <w:t>U - S</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rPr>
                <w:b/>
              </w:rPr>
            </w:pPr>
            <w:r w:rsidRPr="0025779D">
              <w:rPr>
                <w:b/>
              </w:rPr>
              <w:t>Message</w:t>
            </w:r>
          </w:p>
        </w:tc>
        <w:tc>
          <w:tcPr>
            <w:tcW w:w="569" w:type="dxa"/>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C"/>
              <w:rPr>
                <w:b/>
              </w:rPr>
            </w:pPr>
          </w:p>
        </w:tc>
        <w:tc>
          <w:tcPr>
            <w:tcW w:w="853" w:type="dxa"/>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C"/>
              <w:rPr>
                <w:b/>
              </w:rPr>
            </w:pP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1</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r w:rsidRPr="0025779D">
              <w:rPr>
                <w:rFonts w:cs="Arial"/>
                <w:szCs w:val="18"/>
              </w:rPr>
              <w:t xml:space="preserve">The SS transmits an </w:t>
            </w:r>
            <w:proofErr w:type="spellStart"/>
            <w:r w:rsidRPr="0025779D">
              <w:rPr>
                <w:rFonts w:cs="Arial"/>
                <w:i/>
                <w:szCs w:val="18"/>
              </w:rPr>
              <w:t>RRCReconfiguration</w:t>
            </w:r>
            <w:proofErr w:type="spellEnd"/>
            <w:r w:rsidRPr="0025779D">
              <w:rPr>
                <w:rFonts w:cs="Arial"/>
                <w:i/>
                <w:szCs w:val="18"/>
              </w:rPr>
              <w:t xml:space="preserve"> </w:t>
            </w:r>
            <w:r w:rsidRPr="0025779D">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iCs/>
              </w:rPr>
            </w:pPr>
            <w:proofErr w:type="spellStart"/>
            <w:r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2</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r w:rsidRPr="0025779D">
              <w:t xml:space="preserve">The UE transmits an </w:t>
            </w:r>
            <w:proofErr w:type="spellStart"/>
            <w:r w:rsidRPr="0025779D">
              <w:rPr>
                <w:i/>
              </w:rPr>
              <w:t>RRCReconfigurationComplete</w:t>
            </w:r>
            <w:proofErr w:type="spellEnd"/>
            <w:r w:rsidRPr="0025779D">
              <w:rPr>
                <w:i/>
              </w:rPr>
              <w:t xml:space="preserve"> </w:t>
            </w:r>
            <w:r w:rsidRPr="0025779D">
              <w:t>message on 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iCs/>
              </w:rPr>
            </w:pPr>
            <w:proofErr w:type="spellStart"/>
            <w:r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3</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r w:rsidRPr="0025779D">
              <w:rPr>
                <w:rFonts w:cs="Arial"/>
                <w:szCs w:val="18"/>
              </w:rPr>
              <w:t xml:space="preserve">The SS changes Cell 1 parameter according to the row "T1" in Table </w:t>
            </w:r>
            <w:r w:rsidRPr="0025779D">
              <w:t>8.1.6.3.3.3.3.2-1</w:t>
            </w:r>
            <w:r w:rsidRPr="0025779D">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iCs/>
              </w:rPr>
            </w:pPr>
            <w:r w:rsidRPr="0025779D">
              <w:t>-</w:t>
            </w:r>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4</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message on 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iCs/>
              </w:rPr>
            </w:pPr>
            <w:proofErr w:type="spellStart"/>
            <w:r w:rsidRPr="0025779D">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5</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r w:rsidRPr="0025779D">
              <w:t xml:space="preserve">The SS transmits an </w:t>
            </w:r>
            <w:proofErr w:type="spellStart"/>
            <w:r w:rsidRPr="0025779D">
              <w:rPr>
                <w:i/>
              </w:rPr>
              <w:t>RRCReestablishment</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proofErr w:type="spellStart"/>
            <w:r w:rsidRPr="0025779D">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6</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szCs w:val="18"/>
              </w:rPr>
            </w:pPr>
            <w:r w:rsidRPr="0025779D">
              <w:t xml:space="preserve">UE transmit an </w:t>
            </w:r>
            <w:proofErr w:type="spellStart"/>
            <w:r w:rsidRPr="0025779D">
              <w:rPr>
                <w:i/>
              </w:rPr>
              <w:t>RRCReestablishmentComplete</w:t>
            </w:r>
            <w:proofErr w:type="spellEnd"/>
            <w:r w:rsidRPr="0025779D">
              <w:t xml:space="preserve"> message on Cell </w:t>
            </w:r>
            <w:r w:rsidRPr="0025779D">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proofErr w:type="spellStart"/>
            <w:r w:rsidRPr="0025779D">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7</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szCs w:val="18"/>
              </w:rPr>
            </w:pPr>
            <w:r w:rsidRPr="0025779D">
              <w:t xml:space="preserve">The SS transmits an </w:t>
            </w:r>
            <w:proofErr w:type="spellStart"/>
            <w:r w:rsidRPr="0025779D">
              <w:rPr>
                <w:i/>
              </w:rPr>
              <w:t>RRCReconfiguration</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tcPr>
          <w:p w:rsidR="009A200C" w:rsidRPr="0025779D" w:rsidRDefault="009A200C" w:rsidP="00CF4D58">
            <w:pPr>
              <w:pStyle w:val="TAL"/>
              <w:rPr>
                <w:iCs/>
              </w:rPr>
            </w:pPr>
            <w:proofErr w:type="spellStart"/>
            <w:r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8</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szCs w:val="18"/>
              </w:rPr>
            </w:pPr>
            <w:r w:rsidRPr="0025779D">
              <w:t xml:space="preserve">The UE transmits an </w:t>
            </w:r>
            <w:proofErr w:type="spellStart"/>
            <w:r w:rsidRPr="0025779D">
              <w:rPr>
                <w:i/>
              </w:rPr>
              <w:t>RRCReconfigurationComplete</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iCs/>
              </w:rPr>
            </w:pPr>
            <w:proofErr w:type="spellStart"/>
            <w:r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rPr>
                <w:lang w:eastAsia="zh-CN"/>
              </w:rPr>
            </w:pPr>
            <w:r w:rsidRPr="0025779D">
              <w:t>9</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szCs w:val="18"/>
              </w:rPr>
            </w:pPr>
            <w:r w:rsidRPr="0025779D">
              <w:t xml:space="preserve">The SS transmits a </w:t>
            </w:r>
            <w:proofErr w:type="spellStart"/>
            <w:r w:rsidRPr="0025779D">
              <w:rPr>
                <w:i/>
              </w:rPr>
              <w:t>UEInformationRequest</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proofErr w:type="spellStart"/>
            <w:r w:rsidRPr="0025779D">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w:t>
            </w:r>
          </w:p>
        </w:tc>
      </w:tr>
      <w:tr w:rsidR="009A200C"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rPr>
                <w:lang w:eastAsia="zh-CN"/>
              </w:rPr>
            </w:pPr>
            <w:r w:rsidRPr="0025779D">
              <w:t>10</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iCs/>
                <w:szCs w:val="18"/>
              </w:rPr>
            </w:pPr>
            <w:r w:rsidRPr="0025779D">
              <w:t xml:space="preserve">Check: Does the UE transmit a </w:t>
            </w:r>
            <w:proofErr w:type="spellStart"/>
            <w:r w:rsidRPr="0025779D">
              <w:rPr>
                <w:i/>
              </w:rPr>
              <w:t>UEInformationResponse</w:t>
            </w:r>
            <w:proofErr w:type="spellEnd"/>
            <w:r w:rsidRPr="0025779D">
              <w:t xml:space="preserve"> message </w:t>
            </w:r>
            <w:r w:rsidRPr="0025779D">
              <w:rPr>
                <w:lang w:eastAsia="zh-CN"/>
              </w:rPr>
              <w:t xml:space="preserve">with </w:t>
            </w:r>
            <w:r w:rsidRPr="0025779D">
              <w:rPr>
                <w:i/>
                <w:iCs/>
              </w:rPr>
              <w:t>Sensor-</w:t>
            </w:r>
            <w:proofErr w:type="spellStart"/>
            <w:r w:rsidRPr="0025779D">
              <w:rPr>
                <w:i/>
                <w:iCs/>
              </w:rPr>
              <w:t>LocationInfo</w:t>
            </w:r>
            <w:proofErr w:type="spellEnd"/>
            <w:r w:rsidRPr="0025779D">
              <w:rPr>
                <w:i/>
                <w:iCs/>
              </w:rPr>
              <w:t>-</w:t>
            </w:r>
            <w:r w:rsidRPr="0025779D">
              <w:t xml:space="preserve"> including the measurement result entry specified in the sensor-</w:t>
            </w:r>
            <w:proofErr w:type="spellStart"/>
            <w:r w:rsidRPr="0025779D">
              <w:t>namelist</w:t>
            </w:r>
            <w:proofErr w:type="spellEnd"/>
            <w:r w:rsidRPr="0025779D">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rPr>
                <w:iCs/>
              </w:rPr>
            </w:pPr>
            <w:proofErr w:type="spellStart"/>
            <w:r w:rsidRPr="0025779D">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1,2</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C"/>
            </w:pPr>
            <w:r w:rsidRPr="0025779D">
              <w:t>P</w:t>
            </w:r>
          </w:p>
        </w:tc>
      </w:tr>
    </w:tbl>
    <w:p w:rsidR="009A200C" w:rsidRPr="0025779D" w:rsidRDefault="009A200C" w:rsidP="009A200C"/>
    <w:p w:rsidR="009A200C" w:rsidRPr="0025779D" w:rsidRDefault="009A200C" w:rsidP="009A200C">
      <w:pPr>
        <w:pStyle w:val="H6"/>
      </w:pPr>
      <w:r w:rsidRPr="0025779D">
        <w:rPr>
          <w:lang w:eastAsia="zh-CN"/>
        </w:rPr>
        <w:t>8.1.6.3.3.3</w:t>
      </w:r>
      <w:r w:rsidRPr="0025779D">
        <w:t>.</w:t>
      </w:r>
      <w:r w:rsidRPr="0025779D">
        <w:rPr>
          <w:lang w:eastAsia="zh-CN"/>
        </w:rPr>
        <w:t>3</w:t>
      </w:r>
      <w:r w:rsidRPr="0025779D">
        <w:t>.3</w:t>
      </w:r>
      <w:r w:rsidRPr="0025779D">
        <w:tab/>
        <w:t>Specific message contents</w:t>
      </w:r>
    </w:p>
    <w:p w:rsidR="009A200C" w:rsidRPr="0025779D" w:rsidRDefault="009A200C" w:rsidP="009A200C">
      <w:pPr>
        <w:pStyle w:val="TH"/>
      </w:pPr>
      <w:r w:rsidRPr="0025779D">
        <w:t xml:space="preserve">Table 8.1.6.3.3.3.3.3-1: </w:t>
      </w:r>
      <w:proofErr w:type="spellStart"/>
      <w:r w:rsidRPr="0025779D">
        <w:rPr>
          <w:i/>
        </w:rPr>
        <w:t>RRCReconfiguration</w:t>
      </w:r>
      <w:proofErr w:type="spellEnd"/>
      <w:r w:rsidRPr="0025779D">
        <w:t xml:space="preserve"> (step 1,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9A200C" w:rsidRPr="0025779D" w:rsidTr="00CF4D5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r w:rsidRPr="0025779D">
              <w:t>Derivation path: 38.508-1 [4], Table 4.6.1-13</w:t>
            </w: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Condition</w:t>
            </w: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roofErr w:type="spellStart"/>
            <w:r w:rsidRPr="0025779D">
              <w:t>RRCReconfiguration</w:t>
            </w:r>
            <w:proofErr w:type="spellEnd"/>
            <w:r w:rsidRPr="0025779D">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RRC-</w:t>
            </w:r>
            <w:proofErr w:type="spellStart"/>
            <w:r w:rsidRPr="0025779D">
              <w:rPr>
                <w:lang w:eastAsia="zh-CN"/>
              </w:rPr>
              <w:t>TransactionIdentifier</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roofErr w:type="spellStart"/>
            <w:r w:rsidRPr="0025779D">
              <w:rPr>
                <w:lang w:eastAsia="zh-CN"/>
              </w:rPr>
              <w:t>RRCReconfiguration</w:t>
            </w:r>
            <w:proofErr w:type="spellEnd"/>
            <w:r w:rsidRPr="0025779D">
              <w:rPr>
                <w:lang w:eastAsia="zh-CN"/>
              </w:rPr>
              <w:t xml:space="preserve">-IEs </w:t>
            </w:r>
            <w:r w:rsidRPr="0025779D">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RRCReconfiguration-v1530-IEs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Setup sensor-NameList-r16 SEQUENCE (SIZE (1..maxsensor-Name-r16))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sensor-Name-r16 [1]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measUncomBarPre-r16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roofErr w:type="spellStart"/>
            <w:r w:rsidRPr="0025779D">
              <w:rPr>
                <w:lang w:eastAsia="zh-CN"/>
              </w:rPr>
              <w:t>measUeSpeed</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roofErr w:type="spellStart"/>
            <w:r w:rsidRPr="0025779D">
              <w:rPr>
                <w:lang w:eastAsia="zh-CN"/>
              </w:rPr>
              <w:t>measUeOrientation</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rPr>
                <w:lang w:eastAsia="zh-CN"/>
              </w:rPr>
              <w:t>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roofErr w:type="spellStart"/>
            <w:r w:rsidRPr="0025779D">
              <w:rPr>
                <w:lang w:eastAsia="zh-CN"/>
              </w:rPr>
              <w:t>reportType</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Periodical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loggingInterval-r16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t>ms320</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t>0.32 second</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bl>
    <w:p w:rsidR="009A200C" w:rsidRPr="0025779D" w:rsidRDefault="009A200C" w:rsidP="009A200C"/>
    <w:p w:rsidR="009A200C" w:rsidRPr="0025779D" w:rsidRDefault="009A200C" w:rsidP="009A200C">
      <w:pPr>
        <w:pStyle w:val="TH"/>
      </w:pPr>
      <w:r w:rsidRPr="0025779D">
        <w:lastRenderedPageBreak/>
        <w:t xml:space="preserve">Table 8.1.6.3.3.3.3.3-2: </w:t>
      </w:r>
      <w:proofErr w:type="spellStart"/>
      <w:r w:rsidRPr="0025779D">
        <w:rPr>
          <w:i/>
        </w:rPr>
        <w:t>UEInformationResponse</w:t>
      </w:r>
      <w:proofErr w:type="spellEnd"/>
      <w:r w:rsidRPr="0025779D">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9A200C" w:rsidRPr="0025779D" w:rsidTr="00CF4D5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25779D" w:rsidRDefault="009A200C" w:rsidP="00CF4D58">
            <w:pPr>
              <w:pStyle w:val="TAL"/>
            </w:pPr>
            <w:r w:rsidRPr="0025779D">
              <w:t xml:space="preserve">Derivation Path: 38.508-1 clause 4.6.1 table 4.6.1-32B </w:t>
            </w:r>
            <w:proofErr w:type="spellStart"/>
            <w:r w:rsidRPr="0025779D">
              <w:rPr>
                <w:i/>
              </w:rPr>
              <w:t>UEInformationResponse</w:t>
            </w:r>
            <w:proofErr w:type="spellEnd"/>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H"/>
            </w:pPr>
            <w:r w:rsidRPr="0025779D">
              <w:t>Condition</w:t>
            </w: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UEInformationResponse-r16 ::=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 xml:space="preserve">  </w:t>
            </w:r>
            <w:proofErr w:type="spellStart"/>
            <w:r w:rsidRPr="0025779D">
              <w:t>criticalExtensions</w:t>
            </w:r>
            <w:proofErr w:type="spellEnd"/>
            <w:r w:rsidRPr="0025779D">
              <w:t xml:space="preserve">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t xml:space="preserve">      </w:t>
            </w:r>
            <w:r w:rsidRPr="0025779D">
              <w:rPr>
                <w:lang w:eastAsia="zh-CN"/>
              </w:rPr>
              <w:t>RLF-Report-r16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t xml:space="preserve">          </w:t>
            </w:r>
            <w:r w:rsidRPr="0025779D">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del w:id="3" w:author="HUAWEI" w:date="2021-10-29T16:24:00Z">
              <w:r w:rsidRPr="0025779D" w:rsidDel="009426D8">
                <w:rPr>
                  <w:lang w:eastAsia="zh-CN"/>
                </w:rPr>
                <w:delText>FFS</w:delText>
              </w:r>
            </w:del>
            <w:ins w:id="4" w:author="HUAWEI" w:date="2021-10-29T16:24:00Z">
              <w:r w:rsidR="009426D8">
                <w:rPr>
                  <w:rFonts w:eastAsia="Times New Roman"/>
                  <w:lang w:eastAsia="zh-CN"/>
                </w:rPr>
                <w:t>Present</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426D8" w:rsidP="00CF4D58">
            <w:pPr>
              <w:pStyle w:val="TAL"/>
            </w:pPr>
            <w:ins w:id="5" w:author="HUAWEI" w:date="2021-10-29T16:24:00Z">
              <w:r>
                <w:rPr>
                  <w:rFonts w:eastAsiaTheme="minorEastAsia" w:hint="eastAsia"/>
                  <w:lang w:eastAsia="zh-CN"/>
                </w:rPr>
                <w:t>U</w:t>
              </w:r>
              <w:r>
                <w:rPr>
                  <w:rFonts w:eastAsiaTheme="minorEastAsia"/>
                  <w:lang w:eastAsia="zh-CN"/>
                </w:rPr>
                <w:t>E speed and orientation information, which was configured as True in Step 1.</w:t>
              </w:r>
            </w:ins>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r w:rsidRPr="0025779D">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r w:rsidR="009A200C" w:rsidRPr="0025779D" w:rsidTr="00CF4D58">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CF4D58">
            <w:pPr>
              <w:pStyle w:val="TAL"/>
            </w:pPr>
            <w:r w:rsidRPr="0025779D">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CF4D58">
            <w:pPr>
              <w:pStyle w:val="TAL"/>
            </w:pPr>
          </w:p>
        </w:tc>
      </w:tr>
    </w:tbl>
    <w:p w:rsidR="009A200C" w:rsidRPr="0025779D" w:rsidRDefault="009A200C" w:rsidP="009A200C"/>
    <w:p w:rsidR="001E41F3" w:rsidRPr="009A200C" w:rsidRDefault="003D4A19" w:rsidP="009A200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A20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1B4" w:rsidRDefault="00FA51B4">
      <w:r>
        <w:separator/>
      </w:r>
    </w:p>
  </w:endnote>
  <w:endnote w:type="continuationSeparator" w:id="0">
    <w:p w:rsidR="00FA51B4" w:rsidRDefault="00FA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1B4" w:rsidRDefault="00FA51B4">
      <w:r>
        <w:separator/>
      </w:r>
    </w:p>
  </w:footnote>
  <w:footnote w:type="continuationSeparator" w:id="0">
    <w:p w:rsidR="00FA51B4" w:rsidRDefault="00FA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A93" w:rsidRDefault="00974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E2C44"/>
    <w:rsid w:val="005E6649"/>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8F75C0"/>
    <w:rsid w:val="009148DE"/>
    <w:rsid w:val="00941E30"/>
    <w:rsid w:val="009426D8"/>
    <w:rsid w:val="0094368B"/>
    <w:rsid w:val="0097090B"/>
    <w:rsid w:val="00974A93"/>
    <w:rsid w:val="009777D9"/>
    <w:rsid w:val="00991B88"/>
    <w:rsid w:val="009A200C"/>
    <w:rsid w:val="009A5753"/>
    <w:rsid w:val="009A579D"/>
    <w:rsid w:val="009E3297"/>
    <w:rsid w:val="009F734F"/>
    <w:rsid w:val="00A246B6"/>
    <w:rsid w:val="00A47E70"/>
    <w:rsid w:val="00A50CF0"/>
    <w:rsid w:val="00A7671C"/>
    <w:rsid w:val="00AA2CBC"/>
    <w:rsid w:val="00AC5820"/>
    <w:rsid w:val="00AD1CD8"/>
    <w:rsid w:val="00B258BB"/>
    <w:rsid w:val="00B26B57"/>
    <w:rsid w:val="00B37581"/>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43802"/>
    <w:rsid w:val="00F671BC"/>
    <w:rsid w:val="00FA51B4"/>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95B8B-F605-4F83-8243-AD6F61E0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2021-10-29T09:09:00Z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(3)pAsz0+EdWU61R0JJiOsTFN3DlSdL/WsAtjZ/rLRj8XZosJqr5pBYmAcTYc2WnPxwKb/AxRqK
XlzBn1G9x2xm5nA1PFz4SyduCWJINt9UbWLqh9f4o9rW0UBIL0YFhogKH1c5+3xAIIwU8XfL
CxOPwK/5AewtrN0dSFC1OhHjpwfGZja/DOwecEVaOfHr+R1Yr6FjVUQ9Wp+VpkCjWvyIX7WF
X7Fpd4na9VTslJcgd2</vt:lpwstr>
  </property>
  <property fmtid="{D5CDD505-2E9C-101B-9397-08002B2CF9AE}" pid="22" name="_2015_ms_pID_7253431">
    <vt:lpwstr>1ZDxbFies1Xn4x+gw2LQxzXDp2j0ZPKZ+In/+vlhj2sC9T49vfmJpt
gk5VCCfUfbOpReRg6assdOM/crkMV09S/vYsnh5FKYMOxi1fq0eMce3WrJSwMNj8L/FnWqmb
6/lf3lYhdV6RsnrUP7rqhzaMO9VmSCiVAGC/YN6fkmcLDMCL2n/DAAcEE7S7+c5tmWyqLdUH
ioEv/+KQfmsrc8vt+5E5zy+YGdQS/tQ2rtz9</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